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B8" w:rsidRPr="00244860" w:rsidRDefault="000E67B8">
      <w:pPr>
        <w:suppressAutoHyphens/>
        <w:spacing w:line="264" w:lineRule="auto"/>
        <w:jc w:val="both"/>
        <w:rPr>
          <w:rFonts w:ascii="Calibri" w:hAnsi="Calibri" w:cs="Calibri"/>
          <w:spacing w:val="-3"/>
        </w:rPr>
      </w:pPr>
    </w:p>
    <w:p w:rsidR="000E67B8" w:rsidRPr="00244860" w:rsidRDefault="000E67B8" w:rsidP="00AB7EAE">
      <w:pPr>
        <w:suppressAutoHyphens/>
        <w:spacing w:line="264" w:lineRule="auto"/>
        <w:rPr>
          <w:rFonts w:ascii="Calibri" w:hAnsi="Calibri" w:cs="Calibri"/>
          <w:spacing w:val="-3"/>
        </w:rPr>
      </w:pPr>
      <w:r w:rsidRPr="00244860">
        <w:rPr>
          <w:rFonts w:ascii="Calibri" w:hAnsi="Calibri" w:cs="Calibri"/>
          <w:spacing w:val="-3"/>
        </w:rPr>
        <w:t xml:space="preserve">En Madrid, a </w:t>
      </w:r>
      <w:r w:rsidR="00CD180C" w:rsidRPr="00244860">
        <w:rPr>
          <w:rFonts w:ascii="Calibri" w:hAnsi="Calibri" w:cs="Calibri"/>
          <w:spacing w:val="-3"/>
        </w:rPr>
        <w:t xml:space="preserve">de </w:t>
      </w:r>
      <w:r w:rsidR="003916B5" w:rsidRPr="00244860">
        <w:rPr>
          <w:rFonts w:ascii="Calibri" w:hAnsi="Calibri" w:cs="Calibri"/>
          <w:spacing w:val="-3"/>
        </w:rPr>
        <w:t>de</w:t>
      </w:r>
      <w:r w:rsidR="00CD180C" w:rsidRPr="00244860">
        <w:rPr>
          <w:rFonts w:ascii="Calibri" w:hAnsi="Calibri" w:cs="Calibri"/>
          <w:spacing w:val="-3"/>
        </w:rPr>
        <w:t xml:space="preserve"> 201</w:t>
      </w:r>
      <w:r w:rsidR="00FB1CE0">
        <w:rPr>
          <w:rFonts w:ascii="Calibri" w:hAnsi="Calibri" w:cs="Calibri"/>
          <w:spacing w:val="-3"/>
        </w:rPr>
        <w:t>5</w:t>
      </w:r>
      <w:r w:rsidR="00E376AC" w:rsidRPr="00244860">
        <w:rPr>
          <w:rFonts w:ascii="Calibri" w:hAnsi="Calibri" w:cs="Calibri"/>
          <w:spacing w:val="-3"/>
        </w:rPr>
        <w:t>.</w:t>
      </w:r>
    </w:p>
    <w:p w:rsidR="000E67B8" w:rsidRPr="00244860" w:rsidRDefault="000E67B8">
      <w:pPr>
        <w:pStyle w:val="Ttulo1"/>
        <w:rPr>
          <w:rFonts w:ascii="Calibri" w:hAnsi="Calibri" w:cs="Calibri"/>
          <w:sz w:val="24"/>
          <w:szCs w:val="24"/>
        </w:rPr>
      </w:pPr>
      <w:r w:rsidRPr="00244860">
        <w:rPr>
          <w:rFonts w:ascii="Calibri" w:hAnsi="Calibri" w:cs="Calibri"/>
          <w:sz w:val="24"/>
          <w:szCs w:val="24"/>
        </w:rPr>
        <w:t>R E U N I D O S</w:t>
      </w:r>
    </w:p>
    <w:p w:rsidR="000E67B8" w:rsidRPr="00244860" w:rsidRDefault="000E67B8">
      <w:pPr>
        <w:tabs>
          <w:tab w:val="left" w:pos="-720"/>
        </w:tabs>
        <w:suppressAutoHyphens/>
        <w:spacing w:line="264" w:lineRule="auto"/>
        <w:jc w:val="both"/>
        <w:rPr>
          <w:rFonts w:ascii="Calibri" w:hAnsi="Calibri" w:cs="Calibri"/>
          <w:spacing w:val="-3"/>
        </w:rPr>
      </w:pPr>
    </w:p>
    <w:p w:rsidR="000E67B8" w:rsidRPr="00244860" w:rsidRDefault="000E67B8">
      <w:pPr>
        <w:tabs>
          <w:tab w:val="left" w:pos="-720"/>
        </w:tabs>
        <w:suppressAutoHyphens/>
        <w:spacing w:line="264" w:lineRule="auto"/>
        <w:jc w:val="both"/>
        <w:rPr>
          <w:rFonts w:ascii="Calibri" w:hAnsi="Calibri" w:cs="Calibri"/>
          <w:b/>
          <w:spacing w:val="-3"/>
        </w:rPr>
      </w:pPr>
      <w:r w:rsidRPr="00244860">
        <w:rPr>
          <w:rFonts w:ascii="Calibri" w:hAnsi="Calibri" w:cs="Calibri"/>
          <w:spacing w:val="-3"/>
        </w:rPr>
        <w:t xml:space="preserve">De una parte: </w:t>
      </w:r>
    </w:p>
    <w:p w:rsidR="00090E51" w:rsidRPr="00244860" w:rsidRDefault="00090E51">
      <w:pPr>
        <w:tabs>
          <w:tab w:val="left" w:pos="-720"/>
        </w:tabs>
        <w:suppressAutoHyphens/>
        <w:spacing w:line="264" w:lineRule="auto"/>
        <w:jc w:val="both"/>
        <w:rPr>
          <w:rFonts w:ascii="Calibri" w:hAnsi="Calibri" w:cs="Calibri"/>
          <w:b/>
        </w:rPr>
      </w:pPr>
    </w:p>
    <w:p w:rsidR="000E67B8" w:rsidRPr="00244860" w:rsidRDefault="000E67B8">
      <w:pPr>
        <w:tabs>
          <w:tab w:val="left" w:pos="-720"/>
        </w:tabs>
        <w:suppressAutoHyphens/>
        <w:spacing w:line="264" w:lineRule="auto"/>
        <w:jc w:val="both"/>
        <w:rPr>
          <w:rFonts w:ascii="Calibri" w:hAnsi="Calibri" w:cs="Calibri"/>
        </w:rPr>
      </w:pPr>
      <w:r w:rsidRPr="00244860">
        <w:rPr>
          <w:rFonts w:ascii="Calibri" w:hAnsi="Calibri" w:cs="Calibri"/>
          <w:b/>
        </w:rPr>
        <w:t>DO</w:t>
      </w:r>
      <w:r w:rsidR="00E376AC" w:rsidRPr="00244860">
        <w:rPr>
          <w:rFonts w:ascii="Calibri" w:hAnsi="Calibri" w:cs="Calibri"/>
          <w:b/>
        </w:rPr>
        <w:t>Ñ</w:t>
      </w:r>
      <w:r w:rsidR="009E3E4B" w:rsidRPr="00244860">
        <w:rPr>
          <w:rFonts w:ascii="Calibri" w:hAnsi="Calibri" w:cs="Calibri"/>
          <w:b/>
        </w:rPr>
        <w:t>A</w:t>
      </w:r>
      <w:r w:rsidRPr="00244860">
        <w:rPr>
          <w:rFonts w:ascii="Calibri" w:hAnsi="Calibri" w:cs="Calibri"/>
        </w:rPr>
        <w:t>, mayor</w:t>
      </w:r>
      <w:r w:rsidR="0009337B" w:rsidRPr="00244860">
        <w:rPr>
          <w:rFonts w:ascii="Calibri" w:hAnsi="Calibri" w:cs="Calibri"/>
        </w:rPr>
        <w:t xml:space="preserve">es de edad, </w:t>
      </w:r>
      <w:r w:rsidR="00AA5FFC">
        <w:rPr>
          <w:rFonts w:ascii="Calibri" w:hAnsi="Calibri" w:cs="Calibri"/>
        </w:rPr>
        <w:t>divorciada, provista</w:t>
      </w:r>
      <w:r w:rsidR="0009337B" w:rsidRPr="00244860">
        <w:rPr>
          <w:rFonts w:ascii="Calibri" w:hAnsi="Calibri" w:cs="Calibri"/>
        </w:rPr>
        <w:t xml:space="preserve"> de</w:t>
      </w:r>
      <w:r w:rsidRPr="00244860">
        <w:rPr>
          <w:rFonts w:ascii="Calibri" w:hAnsi="Calibri" w:cs="Calibri"/>
        </w:rPr>
        <w:t xml:space="preserve"> D.N.I </w:t>
      </w:r>
      <w:proofErr w:type="gramStart"/>
      <w:r w:rsidRPr="00244860">
        <w:rPr>
          <w:rFonts w:ascii="Calibri" w:hAnsi="Calibri" w:cs="Calibri"/>
        </w:rPr>
        <w:t>número</w:t>
      </w:r>
      <w:r w:rsidR="00AA5FFC">
        <w:rPr>
          <w:rFonts w:ascii="Calibri" w:hAnsi="Calibri" w:cs="Calibri"/>
        </w:rPr>
        <w:t xml:space="preserve"> …</w:t>
      </w:r>
      <w:proofErr w:type="gramEnd"/>
      <w:r w:rsidR="00AA5FFC">
        <w:rPr>
          <w:rFonts w:ascii="Calibri" w:hAnsi="Calibri" w:cs="Calibri"/>
        </w:rPr>
        <w:t>..</w:t>
      </w:r>
      <w:r w:rsidR="0009337B" w:rsidRPr="00244860">
        <w:rPr>
          <w:rFonts w:ascii="Calibri" w:hAnsi="Calibri" w:cs="Calibri"/>
        </w:rPr>
        <w:t>, domicili</w:t>
      </w:r>
      <w:r w:rsidR="00AA5FFC">
        <w:rPr>
          <w:rFonts w:ascii="Calibri" w:hAnsi="Calibri" w:cs="Calibri"/>
        </w:rPr>
        <w:t>ada</w:t>
      </w:r>
      <w:r w:rsidR="00244860">
        <w:rPr>
          <w:rFonts w:ascii="Calibri" w:hAnsi="Calibri" w:cs="Calibri"/>
        </w:rPr>
        <w:t xml:space="preserve"> en Madrid, calle</w:t>
      </w:r>
    </w:p>
    <w:p w:rsidR="00090E51" w:rsidRPr="00244860" w:rsidRDefault="00090E51">
      <w:pPr>
        <w:spacing w:line="264" w:lineRule="auto"/>
        <w:jc w:val="both"/>
        <w:rPr>
          <w:rFonts w:ascii="Calibri" w:hAnsi="Calibri" w:cs="Calibri"/>
        </w:rPr>
      </w:pPr>
    </w:p>
    <w:p w:rsidR="009E3E4B" w:rsidRPr="00244860" w:rsidRDefault="000E67B8">
      <w:pPr>
        <w:spacing w:line="264" w:lineRule="auto"/>
        <w:jc w:val="both"/>
        <w:rPr>
          <w:rFonts w:ascii="Calibri" w:hAnsi="Calibri" w:cs="Calibri"/>
        </w:rPr>
      </w:pPr>
      <w:r w:rsidRPr="00244860">
        <w:rPr>
          <w:rFonts w:ascii="Calibri" w:hAnsi="Calibri" w:cs="Calibri"/>
        </w:rPr>
        <w:t>Y de otra parte:</w:t>
      </w:r>
    </w:p>
    <w:p w:rsidR="000E67B8" w:rsidRPr="00244860" w:rsidRDefault="000E67B8">
      <w:pPr>
        <w:spacing w:line="264" w:lineRule="auto"/>
        <w:jc w:val="both"/>
        <w:rPr>
          <w:rFonts w:ascii="Calibri" w:hAnsi="Calibri" w:cs="Calibri"/>
        </w:rPr>
      </w:pPr>
    </w:p>
    <w:p w:rsidR="000E67B8" w:rsidRPr="00244860" w:rsidRDefault="000E67B8">
      <w:pPr>
        <w:tabs>
          <w:tab w:val="left" w:pos="-720"/>
        </w:tabs>
        <w:suppressAutoHyphens/>
        <w:spacing w:line="264" w:lineRule="auto"/>
        <w:jc w:val="both"/>
        <w:rPr>
          <w:rFonts w:ascii="Calibri" w:hAnsi="Calibri" w:cs="Calibri"/>
          <w:spacing w:val="-3"/>
        </w:rPr>
      </w:pPr>
      <w:r w:rsidRPr="00244860">
        <w:rPr>
          <w:rFonts w:ascii="Calibri" w:hAnsi="Calibri" w:cs="Calibri"/>
          <w:b/>
        </w:rPr>
        <w:t xml:space="preserve">DOÑA, </w:t>
      </w:r>
      <w:r w:rsidR="009E3E4B" w:rsidRPr="00244860">
        <w:rPr>
          <w:rFonts w:ascii="Calibri" w:hAnsi="Calibri" w:cs="Calibri"/>
        </w:rPr>
        <w:t>mayor</w:t>
      </w:r>
      <w:r w:rsidRPr="00244860">
        <w:rPr>
          <w:rFonts w:ascii="Calibri" w:hAnsi="Calibri" w:cs="Calibri"/>
        </w:rPr>
        <w:t xml:space="preserve"> de edad,</w:t>
      </w:r>
      <w:r w:rsidR="0009337B" w:rsidRPr="00244860">
        <w:rPr>
          <w:rFonts w:ascii="Calibri" w:hAnsi="Calibri" w:cs="Calibri"/>
        </w:rPr>
        <w:t xml:space="preserve"> soltera,</w:t>
      </w:r>
      <w:r w:rsidRPr="00244860">
        <w:rPr>
          <w:rFonts w:ascii="Calibri" w:hAnsi="Calibri" w:cs="Calibri"/>
        </w:rPr>
        <w:t xml:space="preserve"> </w:t>
      </w:r>
      <w:r w:rsidRPr="00244860">
        <w:rPr>
          <w:rFonts w:ascii="Calibri" w:hAnsi="Calibri" w:cs="Calibri"/>
          <w:spacing w:val="-3"/>
        </w:rPr>
        <w:t>con do</w:t>
      </w:r>
      <w:r w:rsidR="009E3E4B" w:rsidRPr="00244860">
        <w:rPr>
          <w:rFonts w:ascii="Calibri" w:hAnsi="Calibri" w:cs="Calibri"/>
          <w:spacing w:val="-3"/>
        </w:rPr>
        <w:t xml:space="preserve">micilio en Madrid, calle </w:t>
      </w:r>
      <w:r w:rsidR="0009337B" w:rsidRPr="00244860">
        <w:rPr>
          <w:rFonts w:ascii="Calibri" w:hAnsi="Calibri" w:cs="Calibri"/>
          <w:spacing w:val="-3"/>
        </w:rPr>
        <w:t>n</w:t>
      </w:r>
      <w:proofErr w:type="gramStart"/>
      <w:r w:rsidR="0009337B" w:rsidRPr="00244860">
        <w:rPr>
          <w:rFonts w:ascii="Calibri" w:hAnsi="Calibri" w:cs="Calibri"/>
          <w:spacing w:val="-3"/>
        </w:rPr>
        <w:t>º</w:t>
      </w:r>
      <w:r w:rsidR="00244860">
        <w:rPr>
          <w:rFonts w:ascii="Calibri" w:hAnsi="Calibri" w:cs="Calibri"/>
          <w:spacing w:val="-3"/>
        </w:rPr>
        <w:t xml:space="preserve"> </w:t>
      </w:r>
      <w:r w:rsidR="0009337B" w:rsidRPr="00244860">
        <w:rPr>
          <w:rFonts w:ascii="Calibri" w:hAnsi="Calibri" w:cs="Calibri"/>
          <w:spacing w:val="-3"/>
        </w:rPr>
        <w:t>,</w:t>
      </w:r>
      <w:proofErr w:type="gramEnd"/>
      <w:r w:rsidR="009E3E4B" w:rsidRPr="00244860">
        <w:rPr>
          <w:rFonts w:ascii="Calibri" w:hAnsi="Calibri" w:cs="Calibri"/>
          <w:spacing w:val="-3"/>
        </w:rPr>
        <w:t xml:space="preserve"> provista</w:t>
      </w:r>
      <w:r w:rsidRPr="00244860">
        <w:rPr>
          <w:rFonts w:ascii="Calibri" w:hAnsi="Calibri" w:cs="Calibri"/>
          <w:spacing w:val="-3"/>
        </w:rPr>
        <w:t xml:space="preserve"> de D.N.I. número</w:t>
      </w:r>
      <w:r w:rsidR="009E3E4B" w:rsidRPr="00244860">
        <w:rPr>
          <w:rFonts w:ascii="Calibri" w:hAnsi="Calibri" w:cs="Calibri"/>
          <w:spacing w:val="-3"/>
        </w:rPr>
        <w:t xml:space="preserve"> </w:t>
      </w:r>
      <w:r w:rsidR="0009337B" w:rsidRPr="00244860">
        <w:rPr>
          <w:rFonts w:ascii="Calibri" w:hAnsi="Calibri" w:cs="Calibri"/>
          <w:spacing w:val="-3"/>
        </w:rPr>
        <w:t>.</w:t>
      </w:r>
    </w:p>
    <w:p w:rsidR="000E67B8" w:rsidRPr="00244860" w:rsidRDefault="000E67B8">
      <w:pPr>
        <w:tabs>
          <w:tab w:val="center" w:pos="4513"/>
        </w:tabs>
        <w:suppressAutoHyphens/>
        <w:spacing w:line="264" w:lineRule="auto"/>
        <w:jc w:val="center"/>
        <w:rPr>
          <w:rFonts w:ascii="Calibri" w:hAnsi="Calibri" w:cs="Calibri"/>
          <w:b/>
          <w:spacing w:val="-3"/>
          <w:u w:val="single"/>
        </w:rPr>
      </w:pPr>
    </w:p>
    <w:p w:rsidR="000E67B8" w:rsidRPr="00244860" w:rsidRDefault="000E67B8">
      <w:pPr>
        <w:tabs>
          <w:tab w:val="center" w:pos="4513"/>
        </w:tabs>
        <w:suppressAutoHyphens/>
        <w:spacing w:line="264" w:lineRule="auto"/>
        <w:jc w:val="center"/>
        <w:rPr>
          <w:rFonts w:ascii="Calibri" w:hAnsi="Calibri" w:cs="Calibri"/>
          <w:spacing w:val="-3"/>
        </w:rPr>
      </w:pPr>
      <w:r w:rsidRPr="00244860">
        <w:rPr>
          <w:rFonts w:ascii="Calibri" w:hAnsi="Calibri" w:cs="Calibri"/>
          <w:b/>
          <w:spacing w:val="-3"/>
          <w:u w:val="single"/>
        </w:rPr>
        <w:t>I N T E R V I E N E N</w:t>
      </w:r>
    </w:p>
    <w:p w:rsidR="000E67B8" w:rsidRPr="00244860" w:rsidRDefault="000E67B8">
      <w:pPr>
        <w:tabs>
          <w:tab w:val="left" w:pos="-720"/>
        </w:tabs>
        <w:suppressAutoHyphens/>
        <w:spacing w:line="264" w:lineRule="auto"/>
        <w:jc w:val="both"/>
        <w:rPr>
          <w:rFonts w:ascii="Calibri" w:hAnsi="Calibri" w:cs="Calibri"/>
          <w:spacing w:val="-3"/>
        </w:rPr>
      </w:pPr>
    </w:p>
    <w:p w:rsidR="000E67B8" w:rsidRPr="00244860" w:rsidRDefault="00B54E8B">
      <w:pPr>
        <w:ind w:firstLine="720"/>
        <w:jc w:val="both"/>
        <w:rPr>
          <w:rFonts w:ascii="Calibri" w:hAnsi="Calibri" w:cs="Calibri"/>
        </w:rPr>
      </w:pPr>
      <w:r w:rsidRPr="00244860">
        <w:rPr>
          <w:rFonts w:ascii="Calibri" w:hAnsi="Calibri" w:cs="Calibri"/>
        </w:rPr>
        <w:t>Todos en su propio nombre y derecho, como parte</w:t>
      </w:r>
      <w:r w:rsidR="000E67B8" w:rsidRPr="00244860">
        <w:rPr>
          <w:rFonts w:ascii="Calibri" w:hAnsi="Calibri" w:cs="Calibri"/>
          <w:b/>
        </w:rPr>
        <w:t xml:space="preserve"> VENDEDORA</w:t>
      </w:r>
      <w:r w:rsidRPr="00244860">
        <w:rPr>
          <w:rFonts w:ascii="Calibri" w:hAnsi="Calibri" w:cs="Calibri"/>
          <w:b/>
        </w:rPr>
        <w:t xml:space="preserve"> y COMPRADORA </w:t>
      </w:r>
      <w:r w:rsidRPr="00244860">
        <w:rPr>
          <w:rFonts w:ascii="Calibri" w:hAnsi="Calibri" w:cs="Calibri"/>
        </w:rPr>
        <w:t>respectivamente.</w:t>
      </w:r>
    </w:p>
    <w:p w:rsidR="000E67B8" w:rsidRPr="00244860" w:rsidRDefault="000E67B8">
      <w:pPr>
        <w:pStyle w:val="Ttulo1"/>
        <w:tabs>
          <w:tab w:val="clear" w:pos="-720"/>
          <w:tab w:val="center" w:pos="4513"/>
        </w:tabs>
        <w:rPr>
          <w:rFonts w:ascii="Calibri" w:hAnsi="Calibri" w:cs="Calibri"/>
          <w:sz w:val="24"/>
          <w:szCs w:val="24"/>
        </w:rPr>
      </w:pPr>
    </w:p>
    <w:p w:rsidR="000E67B8" w:rsidRPr="00244860" w:rsidRDefault="000E67B8">
      <w:pPr>
        <w:pStyle w:val="Ttulo1"/>
        <w:tabs>
          <w:tab w:val="clear" w:pos="-720"/>
          <w:tab w:val="center" w:pos="4513"/>
        </w:tabs>
        <w:rPr>
          <w:rFonts w:ascii="Calibri" w:hAnsi="Calibri" w:cs="Calibri"/>
          <w:sz w:val="24"/>
          <w:szCs w:val="24"/>
        </w:rPr>
      </w:pPr>
      <w:r w:rsidRPr="00244860">
        <w:rPr>
          <w:rFonts w:ascii="Calibri" w:hAnsi="Calibri" w:cs="Calibri"/>
          <w:sz w:val="24"/>
          <w:szCs w:val="24"/>
        </w:rPr>
        <w:t>E X PO N E N</w:t>
      </w:r>
    </w:p>
    <w:p w:rsidR="000E67B8" w:rsidRPr="00244860" w:rsidRDefault="000E67B8">
      <w:pPr>
        <w:tabs>
          <w:tab w:val="left" w:pos="-720"/>
        </w:tabs>
        <w:suppressAutoHyphens/>
        <w:spacing w:line="264" w:lineRule="auto"/>
        <w:jc w:val="both"/>
        <w:rPr>
          <w:rFonts w:ascii="Calibri" w:hAnsi="Calibri" w:cs="Calibri"/>
          <w:spacing w:val="-3"/>
        </w:rPr>
      </w:pPr>
    </w:p>
    <w:p w:rsidR="000E67B8" w:rsidRPr="00244860" w:rsidRDefault="000E67B8">
      <w:pPr>
        <w:tabs>
          <w:tab w:val="left" w:pos="-720"/>
        </w:tabs>
        <w:suppressAutoHyphens/>
        <w:spacing w:line="264" w:lineRule="auto"/>
        <w:jc w:val="both"/>
        <w:rPr>
          <w:rFonts w:ascii="Calibri" w:hAnsi="Calibri" w:cs="Calibri"/>
          <w:spacing w:val="-3"/>
        </w:rPr>
      </w:pPr>
      <w:r w:rsidRPr="00244860">
        <w:rPr>
          <w:rFonts w:ascii="Calibri" w:hAnsi="Calibri" w:cs="Calibri"/>
          <w:b/>
          <w:spacing w:val="-3"/>
        </w:rPr>
        <w:t>I.-</w:t>
      </w:r>
      <w:r w:rsidRPr="00244860">
        <w:rPr>
          <w:rFonts w:ascii="Calibri" w:hAnsi="Calibri" w:cs="Calibri"/>
          <w:spacing w:val="-3"/>
        </w:rPr>
        <w:t xml:space="preserve"> Que </w:t>
      </w:r>
      <w:r w:rsidR="009E3E4B" w:rsidRPr="00244860">
        <w:rPr>
          <w:rFonts w:ascii="Calibri" w:hAnsi="Calibri" w:cs="Calibri"/>
          <w:b/>
          <w:spacing w:val="-3"/>
        </w:rPr>
        <w:t>DOÑA</w:t>
      </w:r>
      <w:r w:rsidR="009E3E4B" w:rsidRPr="00244860">
        <w:rPr>
          <w:rFonts w:ascii="Calibri" w:hAnsi="Calibri" w:cs="Calibri"/>
          <w:spacing w:val="-3"/>
        </w:rPr>
        <w:t xml:space="preserve"> </w:t>
      </w:r>
      <w:r w:rsidR="00B54E8B" w:rsidRPr="00244860">
        <w:rPr>
          <w:rFonts w:ascii="Calibri" w:hAnsi="Calibri" w:cs="Calibri"/>
          <w:spacing w:val="-3"/>
        </w:rPr>
        <w:t>es propietaria en pleno dominio con cará</w:t>
      </w:r>
      <w:r w:rsidR="00090E51" w:rsidRPr="00244860">
        <w:rPr>
          <w:rFonts w:ascii="Calibri" w:hAnsi="Calibri" w:cs="Calibri"/>
          <w:spacing w:val="-3"/>
        </w:rPr>
        <w:t>c</w:t>
      </w:r>
      <w:r w:rsidR="00B54E8B" w:rsidRPr="00244860">
        <w:rPr>
          <w:rFonts w:ascii="Calibri" w:hAnsi="Calibri" w:cs="Calibri"/>
          <w:spacing w:val="-3"/>
        </w:rPr>
        <w:t xml:space="preserve">ter privativo y por titulo de </w:t>
      </w:r>
      <w:r w:rsidR="00244860">
        <w:rPr>
          <w:rFonts w:ascii="Calibri" w:hAnsi="Calibri" w:cs="Calibri"/>
          <w:spacing w:val="-3"/>
        </w:rPr>
        <w:t>compraventa</w:t>
      </w:r>
      <w:r w:rsidR="00B54E8B" w:rsidRPr="00244860">
        <w:rPr>
          <w:rFonts w:ascii="Calibri" w:hAnsi="Calibri" w:cs="Calibri"/>
          <w:spacing w:val="-3"/>
        </w:rPr>
        <w:t xml:space="preserve"> de la siguiente finca:</w:t>
      </w:r>
    </w:p>
    <w:p w:rsidR="00090E51" w:rsidRPr="00244860" w:rsidRDefault="000E67B8" w:rsidP="00090E51">
      <w:pPr>
        <w:tabs>
          <w:tab w:val="left" w:pos="-720"/>
          <w:tab w:val="left" w:pos="0"/>
        </w:tabs>
        <w:suppressAutoHyphens/>
        <w:spacing w:line="264" w:lineRule="auto"/>
        <w:jc w:val="both"/>
        <w:rPr>
          <w:rFonts w:ascii="Calibri" w:hAnsi="Calibri" w:cs="Calibri"/>
          <w:spacing w:val="-3"/>
        </w:rPr>
      </w:pPr>
      <w:r w:rsidRPr="00244860">
        <w:rPr>
          <w:rFonts w:ascii="Calibri" w:hAnsi="Calibri" w:cs="Calibri"/>
          <w:spacing w:val="-3"/>
        </w:rPr>
        <w:t xml:space="preserve"> </w:t>
      </w:r>
    </w:p>
    <w:p w:rsidR="000E67B8" w:rsidRPr="00244860" w:rsidRDefault="00090E51" w:rsidP="00244860">
      <w:pPr>
        <w:tabs>
          <w:tab w:val="left" w:pos="-720"/>
          <w:tab w:val="left" w:pos="709"/>
        </w:tabs>
        <w:suppressAutoHyphens/>
        <w:spacing w:line="264" w:lineRule="auto"/>
        <w:ind w:left="709"/>
        <w:jc w:val="both"/>
        <w:rPr>
          <w:rFonts w:ascii="Calibri" w:hAnsi="Calibri" w:cs="Calibri"/>
          <w:spacing w:val="-3"/>
        </w:rPr>
      </w:pPr>
      <w:r w:rsidRPr="00244860">
        <w:rPr>
          <w:rFonts w:ascii="Calibri" w:hAnsi="Calibri" w:cs="Calibri"/>
          <w:spacing w:val="-3"/>
        </w:rPr>
        <w:tab/>
      </w:r>
      <w:r w:rsidR="000E67B8" w:rsidRPr="00244860">
        <w:rPr>
          <w:rFonts w:ascii="Calibri" w:hAnsi="Calibri" w:cs="Calibri"/>
          <w:b/>
          <w:snapToGrid w:val="0"/>
          <w:u w:val="single"/>
        </w:rPr>
        <w:t>Urbana.-</w:t>
      </w:r>
      <w:r w:rsidR="00EF7FE1" w:rsidRPr="00244860">
        <w:rPr>
          <w:rFonts w:ascii="Calibri" w:hAnsi="Calibri" w:cs="Calibri"/>
          <w:snapToGrid w:val="0"/>
        </w:rPr>
        <w:t xml:space="preserve"> Vivienda sita en Madrid, </w:t>
      </w:r>
      <w:r w:rsidR="00FE099D" w:rsidRPr="00244860">
        <w:rPr>
          <w:rFonts w:ascii="Calibri" w:hAnsi="Calibri" w:cs="Calibri"/>
          <w:snapToGrid w:val="0"/>
        </w:rPr>
        <w:t>calle n</w:t>
      </w:r>
      <w:proofErr w:type="gramStart"/>
      <w:r w:rsidR="00FE099D" w:rsidRPr="00244860">
        <w:rPr>
          <w:rFonts w:ascii="Calibri" w:hAnsi="Calibri" w:cs="Calibri"/>
          <w:snapToGrid w:val="0"/>
        </w:rPr>
        <w:t>º .</w:t>
      </w:r>
      <w:proofErr w:type="gramEnd"/>
      <w:r w:rsidR="00FE099D" w:rsidRPr="00244860">
        <w:rPr>
          <w:rFonts w:ascii="Calibri" w:hAnsi="Calibri" w:cs="Calibri"/>
          <w:snapToGrid w:val="0"/>
        </w:rPr>
        <w:t xml:space="preserve"> Se halla i</w:t>
      </w:r>
      <w:r w:rsidR="000E67B8" w:rsidRPr="00244860">
        <w:rPr>
          <w:rFonts w:ascii="Calibri" w:hAnsi="Calibri" w:cs="Calibri"/>
          <w:spacing w:val="-3"/>
        </w:rPr>
        <w:t xml:space="preserve">nscrita en el </w:t>
      </w:r>
      <w:r w:rsidRPr="00244860">
        <w:rPr>
          <w:rFonts w:ascii="Calibri" w:hAnsi="Calibri" w:cs="Calibri"/>
          <w:spacing w:val="-3"/>
        </w:rPr>
        <w:tab/>
      </w:r>
      <w:r w:rsidR="00244860">
        <w:rPr>
          <w:rFonts w:ascii="Calibri" w:hAnsi="Calibri" w:cs="Calibri"/>
          <w:spacing w:val="-3"/>
        </w:rPr>
        <w:t xml:space="preserve">Registro </w:t>
      </w:r>
      <w:r w:rsidR="000E67B8" w:rsidRPr="00244860">
        <w:rPr>
          <w:rFonts w:ascii="Calibri" w:hAnsi="Calibri" w:cs="Calibri"/>
          <w:spacing w:val="-3"/>
        </w:rPr>
        <w:t xml:space="preserve">de </w:t>
      </w:r>
      <w:smartTag w:uri="urn:schemas-microsoft-com:office:smarttags" w:element="PersonName">
        <w:smartTagPr>
          <w:attr w:name="ProductID" w:val="la Propiedad"/>
        </w:smartTagPr>
        <w:r w:rsidR="000E67B8" w:rsidRPr="00244860">
          <w:rPr>
            <w:rFonts w:ascii="Calibri" w:hAnsi="Calibri" w:cs="Calibri"/>
            <w:spacing w:val="-3"/>
          </w:rPr>
          <w:t>la Propiedad</w:t>
        </w:r>
      </w:smartTag>
      <w:r w:rsidR="000E67B8" w:rsidRPr="00244860">
        <w:rPr>
          <w:rFonts w:ascii="Calibri" w:hAnsi="Calibri" w:cs="Calibri"/>
          <w:spacing w:val="-3"/>
        </w:rPr>
        <w:t xml:space="preserve"> número</w:t>
      </w:r>
      <w:proofErr w:type="gramStart"/>
      <w:r w:rsidR="00244860">
        <w:rPr>
          <w:rFonts w:ascii="Calibri" w:hAnsi="Calibri" w:cs="Calibri"/>
          <w:spacing w:val="-3"/>
        </w:rPr>
        <w:t>..</w:t>
      </w:r>
      <w:proofErr w:type="gramEnd"/>
      <w:r w:rsidR="000E67B8" w:rsidRPr="00244860">
        <w:rPr>
          <w:rFonts w:ascii="Calibri" w:hAnsi="Calibri" w:cs="Calibri"/>
          <w:spacing w:val="-3"/>
        </w:rPr>
        <w:t xml:space="preserve"> </w:t>
      </w:r>
      <w:proofErr w:type="gramStart"/>
      <w:r w:rsidR="00EF7FE1" w:rsidRPr="00244860">
        <w:rPr>
          <w:rFonts w:ascii="Calibri" w:hAnsi="Calibri" w:cs="Calibri"/>
          <w:spacing w:val="-3"/>
        </w:rPr>
        <w:t>de</w:t>
      </w:r>
      <w:proofErr w:type="gramEnd"/>
      <w:r w:rsidR="00EF7FE1" w:rsidRPr="00244860">
        <w:rPr>
          <w:rFonts w:ascii="Calibri" w:hAnsi="Calibri" w:cs="Calibri"/>
          <w:spacing w:val="-3"/>
        </w:rPr>
        <w:t xml:space="preserve"> Madrid. </w:t>
      </w:r>
      <w:r w:rsidR="000E67B8" w:rsidRPr="00244860">
        <w:rPr>
          <w:rFonts w:ascii="Calibri" w:hAnsi="Calibri" w:cs="Calibri"/>
          <w:spacing w:val="-3"/>
        </w:rPr>
        <w:t>Finca número</w:t>
      </w:r>
      <w:r w:rsidR="007F0F44" w:rsidRPr="00244860">
        <w:rPr>
          <w:rFonts w:ascii="Calibri" w:hAnsi="Calibri" w:cs="Calibri"/>
          <w:spacing w:val="-3"/>
        </w:rPr>
        <w:t>.</w:t>
      </w:r>
      <w:r w:rsidR="00244860">
        <w:rPr>
          <w:rFonts w:ascii="Calibri" w:hAnsi="Calibri" w:cs="Calibri"/>
          <w:spacing w:val="-3"/>
        </w:rPr>
        <w:t>..</w:t>
      </w:r>
    </w:p>
    <w:p w:rsidR="000E67B8" w:rsidRPr="00244860" w:rsidRDefault="000E67B8">
      <w:pPr>
        <w:tabs>
          <w:tab w:val="left" w:pos="-720"/>
          <w:tab w:val="left" w:pos="0"/>
        </w:tabs>
        <w:suppressAutoHyphens/>
        <w:spacing w:line="264" w:lineRule="auto"/>
        <w:ind w:left="720" w:hanging="720"/>
        <w:jc w:val="both"/>
        <w:rPr>
          <w:rFonts w:ascii="Calibri" w:hAnsi="Calibri" w:cs="Calibri"/>
          <w:spacing w:val="-3"/>
        </w:rPr>
      </w:pPr>
    </w:p>
    <w:p w:rsidR="000E67B8" w:rsidRPr="00244860" w:rsidRDefault="000E67B8">
      <w:pPr>
        <w:ind w:firstLine="709"/>
        <w:jc w:val="both"/>
        <w:rPr>
          <w:rFonts w:ascii="Calibri" w:hAnsi="Calibri" w:cs="Calibri"/>
          <w:snapToGrid w:val="0"/>
        </w:rPr>
      </w:pPr>
      <w:r w:rsidRPr="00244860">
        <w:rPr>
          <w:rFonts w:ascii="Calibri" w:hAnsi="Calibri" w:cs="Calibri"/>
          <w:spacing w:val="-3"/>
        </w:rPr>
        <w:tab/>
      </w:r>
      <w:r w:rsidRPr="00244860">
        <w:rPr>
          <w:rFonts w:ascii="Calibri" w:hAnsi="Calibri" w:cs="Calibri"/>
          <w:b/>
          <w:spacing w:val="-3"/>
          <w:u w:val="single"/>
        </w:rPr>
        <w:t>Cargas</w:t>
      </w:r>
      <w:r w:rsidRPr="00244860">
        <w:rPr>
          <w:rFonts w:ascii="Calibri" w:hAnsi="Calibri" w:cs="Calibri"/>
          <w:b/>
          <w:spacing w:val="-3"/>
        </w:rPr>
        <w:t>:</w:t>
      </w:r>
      <w:r w:rsidRPr="00244860">
        <w:rPr>
          <w:rFonts w:ascii="Calibri" w:hAnsi="Calibri" w:cs="Calibri"/>
          <w:spacing w:val="-3"/>
        </w:rPr>
        <w:t xml:space="preserve"> </w:t>
      </w:r>
      <w:r w:rsidR="00EF7FE1" w:rsidRPr="00244860">
        <w:rPr>
          <w:rFonts w:ascii="Calibri" w:hAnsi="Calibri" w:cs="Calibri"/>
          <w:snapToGrid w:val="0"/>
        </w:rPr>
        <w:t>Libre de cargas y gravámenes.</w:t>
      </w:r>
    </w:p>
    <w:p w:rsidR="000E67B8" w:rsidRPr="00244860" w:rsidRDefault="000E67B8">
      <w:pPr>
        <w:tabs>
          <w:tab w:val="left" w:pos="-720"/>
          <w:tab w:val="left" w:pos="0"/>
        </w:tabs>
        <w:suppressAutoHyphens/>
        <w:spacing w:line="264" w:lineRule="auto"/>
        <w:ind w:left="720" w:hanging="720"/>
        <w:jc w:val="both"/>
        <w:rPr>
          <w:rFonts w:ascii="Calibri" w:hAnsi="Calibri" w:cs="Calibri"/>
          <w:spacing w:val="-3"/>
        </w:rPr>
      </w:pPr>
    </w:p>
    <w:p w:rsidR="00FE099D" w:rsidRPr="00244860" w:rsidRDefault="000E67B8">
      <w:pPr>
        <w:pStyle w:val="Sangra2detindependiente"/>
        <w:rPr>
          <w:rFonts w:ascii="Calibri" w:hAnsi="Calibri" w:cs="Calibri"/>
          <w:sz w:val="24"/>
          <w:szCs w:val="24"/>
        </w:rPr>
      </w:pPr>
      <w:r w:rsidRPr="00244860">
        <w:rPr>
          <w:rFonts w:ascii="Calibri" w:hAnsi="Calibri" w:cs="Calibri"/>
          <w:sz w:val="24"/>
          <w:szCs w:val="24"/>
        </w:rPr>
        <w:t>La parte vendedora manifiesta encontrarse al corriente de pago en los gastos de comunidad.</w:t>
      </w:r>
    </w:p>
    <w:p w:rsidR="000E67B8" w:rsidRPr="00244860" w:rsidRDefault="000E67B8">
      <w:pPr>
        <w:pStyle w:val="Sangra2detindependiente"/>
        <w:rPr>
          <w:rFonts w:ascii="Calibri" w:hAnsi="Calibri" w:cs="Calibri"/>
          <w:sz w:val="24"/>
          <w:szCs w:val="24"/>
        </w:rPr>
      </w:pPr>
    </w:p>
    <w:p w:rsidR="00FE099D" w:rsidRDefault="000E67B8">
      <w:pPr>
        <w:spacing w:line="264" w:lineRule="auto"/>
        <w:jc w:val="both"/>
        <w:rPr>
          <w:rFonts w:ascii="Calibri" w:hAnsi="Calibri" w:cs="Calibri"/>
        </w:rPr>
      </w:pPr>
      <w:r w:rsidRPr="00244860">
        <w:rPr>
          <w:rFonts w:ascii="Calibri" w:hAnsi="Calibri" w:cs="Calibri"/>
          <w:b/>
        </w:rPr>
        <w:t>II.-</w:t>
      </w:r>
      <w:r w:rsidR="00FE099D" w:rsidRPr="00244860">
        <w:rPr>
          <w:rFonts w:ascii="Calibri" w:hAnsi="Calibri" w:cs="Calibri"/>
          <w:b/>
        </w:rPr>
        <w:t xml:space="preserve"> </w:t>
      </w:r>
      <w:r w:rsidR="00FE099D" w:rsidRPr="00244860">
        <w:rPr>
          <w:rFonts w:ascii="Calibri" w:hAnsi="Calibri" w:cs="Calibri"/>
        </w:rPr>
        <w:t xml:space="preserve">Que </w:t>
      </w:r>
      <w:r w:rsidR="00FE099D" w:rsidRPr="00244860">
        <w:rPr>
          <w:rFonts w:ascii="Calibri" w:hAnsi="Calibri" w:cs="Calibri"/>
          <w:b/>
        </w:rPr>
        <w:t xml:space="preserve">DOÑA </w:t>
      </w:r>
      <w:r w:rsidR="006C42AA">
        <w:rPr>
          <w:rFonts w:ascii="Calibri" w:hAnsi="Calibri" w:cs="Calibri"/>
        </w:rPr>
        <w:t>es asimismo propietaria</w:t>
      </w:r>
      <w:r w:rsidR="00AA5FFC">
        <w:rPr>
          <w:rFonts w:ascii="Calibri" w:hAnsi="Calibri" w:cs="Calibri"/>
        </w:rPr>
        <w:t xml:space="preserve"> </w:t>
      </w:r>
      <w:r w:rsidR="00090E51" w:rsidRPr="00244860">
        <w:rPr>
          <w:rFonts w:ascii="Calibri" w:hAnsi="Calibri" w:cs="Calibri"/>
        </w:rPr>
        <w:t>por titulo de compraventa</w:t>
      </w:r>
      <w:r w:rsidR="00FE099D" w:rsidRPr="00244860">
        <w:rPr>
          <w:rFonts w:ascii="Calibri" w:hAnsi="Calibri" w:cs="Calibri"/>
        </w:rPr>
        <w:t xml:space="preserve"> de la siguiente finca:</w:t>
      </w:r>
    </w:p>
    <w:p w:rsidR="001E5A6E" w:rsidRPr="00244860" w:rsidRDefault="001E5A6E">
      <w:pPr>
        <w:spacing w:line="264" w:lineRule="auto"/>
        <w:jc w:val="both"/>
        <w:rPr>
          <w:rFonts w:ascii="Calibri" w:hAnsi="Calibri" w:cs="Calibri"/>
        </w:rPr>
      </w:pPr>
    </w:p>
    <w:p w:rsidR="00FE099D" w:rsidRPr="00244860" w:rsidRDefault="00FE099D" w:rsidP="001E5A6E">
      <w:pPr>
        <w:spacing w:line="264" w:lineRule="auto"/>
        <w:ind w:left="709" w:hanging="709"/>
        <w:jc w:val="both"/>
        <w:rPr>
          <w:rFonts w:ascii="Calibri" w:hAnsi="Calibri" w:cs="Calibri"/>
        </w:rPr>
      </w:pPr>
      <w:r w:rsidRPr="00244860">
        <w:rPr>
          <w:rFonts w:ascii="Calibri" w:hAnsi="Calibri" w:cs="Calibri"/>
        </w:rPr>
        <w:tab/>
      </w:r>
      <w:r w:rsidRPr="00244860">
        <w:rPr>
          <w:rFonts w:ascii="Calibri" w:hAnsi="Calibri" w:cs="Calibri"/>
          <w:b/>
          <w:u w:val="single"/>
        </w:rPr>
        <w:t>Urbana.-</w:t>
      </w:r>
      <w:r w:rsidRPr="00244860">
        <w:rPr>
          <w:rFonts w:ascii="Calibri" w:hAnsi="Calibri" w:cs="Calibri"/>
        </w:rPr>
        <w:t xml:space="preserve"> Participación indivisa del garaje que tiene su acceso por la calle número y que da derecho al uso de la plaza </w:t>
      </w:r>
      <w:proofErr w:type="gramStart"/>
      <w:r w:rsidRPr="00244860">
        <w:rPr>
          <w:rFonts w:ascii="Calibri" w:hAnsi="Calibri" w:cs="Calibri"/>
        </w:rPr>
        <w:t>número .</w:t>
      </w:r>
      <w:proofErr w:type="gramEnd"/>
      <w:r w:rsidRPr="00244860">
        <w:rPr>
          <w:rFonts w:ascii="Calibri" w:hAnsi="Calibri" w:cs="Calibri"/>
        </w:rPr>
        <w:t xml:space="preserve"> Se halla inscrita en el </w:t>
      </w:r>
      <w:r w:rsidR="00B25ED3" w:rsidRPr="00244860">
        <w:rPr>
          <w:rFonts w:ascii="Calibri" w:hAnsi="Calibri" w:cs="Calibri"/>
        </w:rPr>
        <w:tab/>
      </w:r>
      <w:r w:rsidRPr="00244860">
        <w:rPr>
          <w:rFonts w:ascii="Calibri" w:hAnsi="Calibri" w:cs="Calibri"/>
        </w:rPr>
        <w:t>Registro de la Propiedad número de Madrid. Finca número</w:t>
      </w:r>
      <w:r w:rsidR="00833F90" w:rsidRPr="00244860">
        <w:rPr>
          <w:rFonts w:ascii="Calibri" w:hAnsi="Calibri" w:cs="Calibri"/>
        </w:rPr>
        <w:t>.</w:t>
      </w:r>
    </w:p>
    <w:p w:rsidR="00B25ED3" w:rsidRPr="00244860" w:rsidRDefault="00B25ED3">
      <w:pPr>
        <w:spacing w:line="264" w:lineRule="auto"/>
        <w:jc w:val="both"/>
        <w:rPr>
          <w:rFonts w:ascii="Calibri" w:hAnsi="Calibri" w:cs="Calibri"/>
        </w:rPr>
      </w:pPr>
    </w:p>
    <w:p w:rsidR="00997837" w:rsidRDefault="00B25ED3" w:rsidP="001E5A6E">
      <w:pPr>
        <w:spacing w:line="264" w:lineRule="auto"/>
        <w:ind w:left="709"/>
        <w:jc w:val="both"/>
        <w:rPr>
          <w:rFonts w:ascii="Calibri" w:hAnsi="Calibri" w:cs="Calibri"/>
        </w:rPr>
      </w:pPr>
      <w:r w:rsidRPr="00244860">
        <w:rPr>
          <w:rFonts w:ascii="Calibri" w:hAnsi="Calibri" w:cs="Calibri"/>
        </w:rPr>
        <w:tab/>
        <w:t xml:space="preserve">Trastero número veintisiete, inscrito en el Registro de la Propiedad </w:t>
      </w:r>
      <w:proofErr w:type="gramStart"/>
      <w:r w:rsidRPr="00244860">
        <w:rPr>
          <w:rFonts w:ascii="Calibri" w:hAnsi="Calibri" w:cs="Calibri"/>
        </w:rPr>
        <w:t>número ,</w:t>
      </w:r>
      <w:proofErr w:type="gramEnd"/>
      <w:r w:rsidRPr="00244860">
        <w:rPr>
          <w:rFonts w:ascii="Calibri" w:hAnsi="Calibri" w:cs="Calibri"/>
        </w:rPr>
        <w:t xml:space="preserve"> finca número </w:t>
      </w:r>
      <w:r w:rsidRPr="00244860">
        <w:rPr>
          <w:rFonts w:ascii="Calibri" w:hAnsi="Calibri" w:cs="Calibri"/>
        </w:rPr>
        <w:tab/>
      </w:r>
    </w:p>
    <w:p w:rsidR="001E5A6E" w:rsidRPr="00244860" w:rsidRDefault="001E5A6E" w:rsidP="001E5A6E">
      <w:pPr>
        <w:spacing w:line="264" w:lineRule="auto"/>
        <w:ind w:left="709"/>
        <w:jc w:val="both"/>
        <w:rPr>
          <w:rFonts w:ascii="Calibri" w:hAnsi="Calibri" w:cs="Calibri"/>
        </w:rPr>
      </w:pPr>
    </w:p>
    <w:p w:rsidR="00997837" w:rsidRPr="00244860" w:rsidRDefault="00997837">
      <w:pPr>
        <w:spacing w:line="264" w:lineRule="auto"/>
        <w:jc w:val="both"/>
        <w:rPr>
          <w:rFonts w:ascii="Calibri" w:hAnsi="Calibri" w:cs="Calibri"/>
        </w:rPr>
      </w:pPr>
      <w:r w:rsidRPr="00244860">
        <w:rPr>
          <w:rFonts w:ascii="Calibri" w:hAnsi="Calibri" w:cs="Calibri"/>
        </w:rPr>
        <w:tab/>
      </w:r>
      <w:r w:rsidRPr="00244860">
        <w:rPr>
          <w:rFonts w:ascii="Calibri" w:hAnsi="Calibri" w:cs="Calibri"/>
          <w:b/>
          <w:u w:val="single"/>
        </w:rPr>
        <w:t>Cargas.-</w:t>
      </w:r>
      <w:r w:rsidR="00B35C15" w:rsidRPr="00244860">
        <w:rPr>
          <w:rFonts w:ascii="Calibri" w:hAnsi="Calibri" w:cs="Calibri"/>
        </w:rPr>
        <w:t xml:space="preserve"> Libre</w:t>
      </w:r>
      <w:r w:rsidR="00252D3A">
        <w:rPr>
          <w:rFonts w:ascii="Calibri" w:hAnsi="Calibri" w:cs="Calibri"/>
        </w:rPr>
        <w:t>s</w:t>
      </w:r>
      <w:r w:rsidR="00B35C15" w:rsidRPr="00244860">
        <w:rPr>
          <w:rFonts w:ascii="Calibri" w:hAnsi="Calibri" w:cs="Calibri"/>
        </w:rPr>
        <w:t xml:space="preserve"> de cargas y gravá</w:t>
      </w:r>
      <w:r w:rsidRPr="00244860">
        <w:rPr>
          <w:rFonts w:ascii="Calibri" w:hAnsi="Calibri" w:cs="Calibri"/>
        </w:rPr>
        <w:t>menes</w:t>
      </w:r>
      <w:r w:rsidR="00B35C15" w:rsidRPr="00244860">
        <w:rPr>
          <w:rFonts w:ascii="Calibri" w:hAnsi="Calibri" w:cs="Calibri"/>
        </w:rPr>
        <w:t>.</w:t>
      </w:r>
    </w:p>
    <w:p w:rsidR="00997837" w:rsidRPr="00244860" w:rsidRDefault="00997837">
      <w:pPr>
        <w:spacing w:line="264" w:lineRule="auto"/>
        <w:jc w:val="both"/>
        <w:rPr>
          <w:rFonts w:ascii="Calibri" w:hAnsi="Calibri" w:cs="Calibri"/>
        </w:rPr>
      </w:pPr>
    </w:p>
    <w:p w:rsidR="00997837" w:rsidRPr="00244860" w:rsidRDefault="00997837">
      <w:pPr>
        <w:spacing w:line="264" w:lineRule="auto"/>
        <w:jc w:val="both"/>
        <w:rPr>
          <w:rFonts w:ascii="Calibri" w:hAnsi="Calibri" w:cs="Calibri"/>
        </w:rPr>
      </w:pPr>
      <w:proofErr w:type="gramStart"/>
      <w:r w:rsidRPr="00244860">
        <w:rPr>
          <w:rFonts w:ascii="Calibri" w:hAnsi="Calibri" w:cs="Calibri"/>
        </w:rPr>
        <w:t>la</w:t>
      </w:r>
      <w:proofErr w:type="gramEnd"/>
      <w:r w:rsidRPr="00244860">
        <w:rPr>
          <w:rFonts w:ascii="Calibri" w:hAnsi="Calibri" w:cs="Calibri"/>
        </w:rPr>
        <w:t xml:space="preserve"> parte vendedora manifiesta encontrarse al corriente de pago en los gastos de comunidad.</w:t>
      </w:r>
    </w:p>
    <w:p w:rsidR="00FE099D" w:rsidRPr="00244860" w:rsidRDefault="00FE099D">
      <w:pPr>
        <w:spacing w:line="264" w:lineRule="auto"/>
        <w:jc w:val="both"/>
        <w:rPr>
          <w:rFonts w:ascii="Calibri" w:hAnsi="Calibri" w:cs="Calibri"/>
          <w:b/>
        </w:rPr>
      </w:pPr>
    </w:p>
    <w:p w:rsidR="00DD1C42" w:rsidRDefault="000E67B8" w:rsidP="00DD1C42">
      <w:pPr>
        <w:spacing w:line="264" w:lineRule="auto"/>
        <w:jc w:val="both"/>
        <w:rPr>
          <w:rFonts w:ascii="Calibri" w:hAnsi="Calibri" w:cs="Calibri"/>
        </w:rPr>
      </w:pPr>
      <w:r w:rsidRPr="00244860">
        <w:rPr>
          <w:rFonts w:ascii="Calibri" w:hAnsi="Calibri" w:cs="Calibri"/>
        </w:rPr>
        <w:t xml:space="preserve"> Que interesando a</w:t>
      </w:r>
      <w:r w:rsidR="00B41479" w:rsidRPr="00244860">
        <w:rPr>
          <w:rFonts w:ascii="Calibri" w:hAnsi="Calibri" w:cs="Calibri"/>
          <w:b/>
        </w:rPr>
        <w:t xml:space="preserve"> DOÑ</w:t>
      </w:r>
      <w:r w:rsidR="009E3E4B" w:rsidRPr="00244860">
        <w:rPr>
          <w:rFonts w:ascii="Calibri" w:hAnsi="Calibri" w:cs="Calibri"/>
          <w:b/>
        </w:rPr>
        <w:t>A</w:t>
      </w:r>
      <w:r w:rsidR="00462E57" w:rsidRPr="00244860">
        <w:rPr>
          <w:rFonts w:ascii="Calibri" w:hAnsi="Calibri" w:cs="Calibri"/>
          <w:b/>
        </w:rPr>
        <w:t xml:space="preserve"> </w:t>
      </w:r>
      <w:r w:rsidR="00462E57" w:rsidRPr="00244860">
        <w:rPr>
          <w:rFonts w:ascii="Calibri" w:hAnsi="Calibri" w:cs="Calibri"/>
        </w:rPr>
        <w:t>comprar los</w:t>
      </w:r>
      <w:r w:rsidRPr="00244860">
        <w:rPr>
          <w:rFonts w:ascii="Calibri" w:hAnsi="Calibri" w:cs="Calibri"/>
        </w:rPr>
        <w:t xml:space="preserve"> inmueble</w:t>
      </w:r>
      <w:r w:rsidR="00462E57" w:rsidRPr="00244860">
        <w:rPr>
          <w:rFonts w:ascii="Calibri" w:hAnsi="Calibri" w:cs="Calibri"/>
        </w:rPr>
        <w:t>s</w:t>
      </w:r>
      <w:r w:rsidRPr="00244860">
        <w:rPr>
          <w:rFonts w:ascii="Calibri" w:hAnsi="Calibri" w:cs="Calibri"/>
        </w:rPr>
        <w:t xml:space="preserve"> reseñado</w:t>
      </w:r>
      <w:r w:rsidR="00090E51" w:rsidRPr="00244860">
        <w:rPr>
          <w:rFonts w:ascii="Calibri" w:hAnsi="Calibri" w:cs="Calibri"/>
        </w:rPr>
        <w:t>s</w:t>
      </w:r>
      <w:r w:rsidRPr="00244860">
        <w:rPr>
          <w:rFonts w:ascii="Calibri" w:hAnsi="Calibri" w:cs="Calibri"/>
        </w:rPr>
        <w:t xml:space="preserve"> en el </w:t>
      </w:r>
      <w:proofErr w:type="spellStart"/>
      <w:r w:rsidRPr="00244860">
        <w:rPr>
          <w:rFonts w:ascii="Calibri" w:hAnsi="Calibri" w:cs="Calibri"/>
        </w:rPr>
        <w:t>exponendo</w:t>
      </w:r>
      <w:proofErr w:type="spellEnd"/>
      <w:r w:rsidRPr="00244860">
        <w:rPr>
          <w:rFonts w:ascii="Calibri" w:hAnsi="Calibri" w:cs="Calibri"/>
        </w:rPr>
        <w:t xml:space="preserve"> anterior, y a</w:t>
      </w:r>
      <w:r w:rsidR="00462E57" w:rsidRPr="00244860">
        <w:rPr>
          <w:rFonts w:ascii="Calibri" w:hAnsi="Calibri" w:cs="Calibri"/>
        </w:rPr>
        <w:t xml:space="preserve"> </w:t>
      </w:r>
      <w:r w:rsidRPr="00244860">
        <w:rPr>
          <w:rFonts w:ascii="Calibri" w:hAnsi="Calibri" w:cs="Calibri"/>
          <w:b/>
          <w:spacing w:val="-3"/>
        </w:rPr>
        <w:t xml:space="preserve"> </w:t>
      </w:r>
      <w:r w:rsidR="00462E57" w:rsidRPr="00244860">
        <w:rPr>
          <w:rFonts w:ascii="Calibri" w:hAnsi="Calibri" w:cs="Calibri"/>
          <w:b/>
        </w:rPr>
        <w:t>DOÑA</w:t>
      </w:r>
      <w:r w:rsidR="00AA5FFC">
        <w:rPr>
          <w:rFonts w:ascii="Calibri" w:hAnsi="Calibri" w:cs="Calibri"/>
          <w:b/>
        </w:rPr>
        <w:t xml:space="preserve"> </w:t>
      </w:r>
      <w:r w:rsidR="00462E57" w:rsidRPr="00244860">
        <w:rPr>
          <w:rFonts w:ascii="Calibri" w:hAnsi="Calibri" w:cs="Calibri"/>
        </w:rPr>
        <w:t>vendérse</w:t>
      </w:r>
      <w:r w:rsidRPr="00244860">
        <w:rPr>
          <w:rFonts w:ascii="Calibri" w:hAnsi="Calibri" w:cs="Calibri"/>
        </w:rPr>
        <w:t>lo</w:t>
      </w:r>
      <w:r w:rsidR="00462E57" w:rsidRPr="00244860">
        <w:rPr>
          <w:rFonts w:ascii="Calibri" w:hAnsi="Calibri" w:cs="Calibri"/>
        </w:rPr>
        <w:t>s</w:t>
      </w:r>
      <w:r w:rsidRPr="00244860">
        <w:rPr>
          <w:rFonts w:ascii="Calibri" w:hAnsi="Calibri" w:cs="Calibri"/>
        </w:rPr>
        <w:t>, ambas partes puestas previamente de acuerdo, otorgan el presente contrato de compraventa, con sujeción a las siguientes</w:t>
      </w:r>
    </w:p>
    <w:p w:rsidR="00DD1C42" w:rsidRDefault="00DD1C42" w:rsidP="00DD1C42">
      <w:pPr>
        <w:spacing w:line="264" w:lineRule="auto"/>
        <w:jc w:val="both"/>
        <w:rPr>
          <w:rFonts w:ascii="Calibri" w:hAnsi="Calibri" w:cs="Calibri"/>
        </w:rPr>
      </w:pPr>
    </w:p>
    <w:p w:rsidR="000E67B8" w:rsidRPr="00DD1C42" w:rsidRDefault="000E67B8" w:rsidP="00DD1C42">
      <w:pPr>
        <w:spacing w:line="264" w:lineRule="auto"/>
        <w:jc w:val="center"/>
        <w:rPr>
          <w:rFonts w:ascii="Calibri" w:hAnsi="Calibri" w:cs="Calibri"/>
          <w:b/>
          <w:u w:val="single"/>
        </w:rPr>
      </w:pPr>
      <w:r w:rsidRPr="00DD1C42">
        <w:rPr>
          <w:rFonts w:ascii="Calibri" w:hAnsi="Calibri" w:cs="Calibri"/>
          <w:b/>
          <w:u w:val="single"/>
        </w:rPr>
        <w:t>E S T I P U L A C I O N E S</w:t>
      </w:r>
    </w:p>
    <w:p w:rsidR="000E67B8" w:rsidRPr="00244860" w:rsidRDefault="000E67B8">
      <w:pPr>
        <w:spacing w:line="264" w:lineRule="auto"/>
        <w:jc w:val="both"/>
        <w:rPr>
          <w:rFonts w:ascii="Calibri" w:hAnsi="Calibri" w:cs="Calibri"/>
          <w:spacing w:val="-3"/>
        </w:rPr>
      </w:pPr>
    </w:p>
    <w:p w:rsidR="000E67B8" w:rsidRPr="00244860" w:rsidRDefault="000E67B8">
      <w:pPr>
        <w:jc w:val="both"/>
        <w:rPr>
          <w:rFonts w:ascii="Calibri" w:hAnsi="Calibri" w:cs="Calibri"/>
        </w:rPr>
      </w:pPr>
      <w:r w:rsidRPr="00244860">
        <w:rPr>
          <w:rFonts w:ascii="Calibri" w:hAnsi="Calibri" w:cs="Calibri"/>
          <w:b/>
          <w:spacing w:val="-3"/>
          <w:u w:val="single"/>
        </w:rPr>
        <w:t>PRIMERA.-</w:t>
      </w:r>
      <w:r w:rsidR="00462E57" w:rsidRPr="00244860">
        <w:rPr>
          <w:rFonts w:ascii="Calibri" w:hAnsi="Calibri" w:cs="Calibri"/>
          <w:b/>
        </w:rPr>
        <w:t xml:space="preserve"> DOÑA </w:t>
      </w:r>
      <w:r w:rsidRPr="00244860">
        <w:rPr>
          <w:rFonts w:ascii="Calibri" w:hAnsi="Calibri" w:cs="Calibri"/>
          <w:spacing w:val="-3"/>
        </w:rPr>
        <w:t xml:space="preserve">(en adelante la parte vendedora) </w:t>
      </w:r>
      <w:r w:rsidRPr="00244860">
        <w:rPr>
          <w:rFonts w:ascii="Calibri" w:hAnsi="Calibri" w:cs="Calibri"/>
        </w:rPr>
        <w:t xml:space="preserve">VENDE a </w:t>
      </w:r>
      <w:r w:rsidR="00C578D3" w:rsidRPr="00244860">
        <w:rPr>
          <w:rFonts w:ascii="Calibri" w:hAnsi="Calibri" w:cs="Calibri"/>
          <w:b/>
        </w:rPr>
        <w:t>DOÑA</w:t>
      </w:r>
      <w:r w:rsidR="00462E57" w:rsidRPr="00244860">
        <w:rPr>
          <w:rFonts w:ascii="Calibri" w:hAnsi="Calibri" w:cs="Calibri"/>
          <w:b/>
        </w:rPr>
        <w:t xml:space="preserve"> </w:t>
      </w:r>
      <w:r w:rsidRPr="00244860">
        <w:rPr>
          <w:rFonts w:ascii="Calibri" w:hAnsi="Calibri" w:cs="Calibri"/>
        </w:rPr>
        <w:t>(en adelante l</w:t>
      </w:r>
      <w:r w:rsidR="00FB26B6" w:rsidRPr="00244860">
        <w:rPr>
          <w:rFonts w:ascii="Calibri" w:hAnsi="Calibri" w:cs="Calibri"/>
        </w:rPr>
        <w:t>a parte compradora), que COMPRA para si</w:t>
      </w:r>
      <w:r w:rsidR="00462E57" w:rsidRPr="00244860">
        <w:rPr>
          <w:rFonts w:ascii="Calibri" w:hAnsi="Calibri" w:cs="Calibri"/>
        </w:rPr>
        <w:t xml:space="preserve"> los</w:t>
      </w:r>
      <w:r w:rsidRPr="00244860">
        <w:rPr>
          <w:rFonts w:ascii="Calibri" w:hAnsi="Calibri" w:cs="Calibri"/>
        </w:rPr>
        <w:t xml:space="preserve"> inmueble</w:t>
      </w:r>
      <w:r w:rsidR="00462E57" w:rsidRPr="00244860">
        <w:rPr>
          <w:rFonts w:ascii="Calibri" w:hAnsi="Calibri" w:cs="Calibri"/>
        </w:rPr>
        <w:t>s</w:t>
      </w:r>
      <w:r w:rsidRPr="00244860">
        <w:rPr>
          <w:rFonts w:ascii="Calibri" w:hAnsi="Calibri" w:cs="Calibri"/>
        </w:rPr>
        <w:t xml:space="preserve"> descrito</w:t>
      </w:r>
      <w:r w:rsidR="00462E57" w:rsidRPr="00244860">
        <w:rPr>
          <w:rFonts w:ascii="Calibri" w:hAnsi="Calibri" w:cs="Calibri"/>
        </w:rPr>
        <w:t>s en los</w:t>
      </w:r>
      <w:r w:rsidRPr="00244860">
        <w:rPr>
          <w:rFonts w:ascii="Calibri" w:hAnsi="Calibri" w:cs="Calibri"/>
        </w:rPr>
        <w:t xml:space="preserve"> </w:t>
      </w:r>
      <w:proofErr w:type="spellStart"/>
      <w:r w:rsidRPr="00244860">
        <w:rPr>
          <w:rFonts w:ascii="Calibri" w:hAnsi="Calibri" w:cs="Calibri"/>
        </w:rPr>
        <w:t>Exponendo</w:t>
      </w:r>
      <w:r w:rsidR="00462E57" w:rsidRPr="00244860">
        <w:rPr>
          <w:rFonts w:ascii="Calibri" w:hAnsi="Calibri" w:cs="Calibri"/>
        </w:rPr>
        <w:t>s</w:t>
      </w:r>
      <w:proofErr w:type="spellEnd"/>
      <w:r w:rsidRPr="00244860">
        <w:rPr>
          <w:rFonts w:ascii="Calibri" w:hAnsi="Calibri" w:cs="Calibri"/>
        </w:rPr>
        <w:t xml:space="preserve"> I</w:t>
      </w:r>
      <w:r w:rsidR="00462E57" w:rsidRPr="00244860">
        <w:rPr>
          <w:rFonts w:ascii="Calibri" w:hAnsi="Calibri" w:cs="Calibri"/>
        </w:rPr>
        <w:t xml:space="preserve"> y II</w:t>
      </w:r>
      <w:r w:rsidRPr="00244860">
        <w:rPr>
          <w:rFonts w:ascii="Calibri" w:hAnsi="Calibri" w:cs="Calibri"/>
        </w:rPr>
        <w:t xml:space="preserve"> anterior</w:t>
      </w:r>
      <w:r w:rsidR="00462E57" w:rsidRPr="00244860">
        <w:rPr>
          <w:rFonts w:ascii="Calibri" w:hAnsi="Calibri" w:cs="Calibri"/>
        </w:rPr>
        <w:t>es</w:t>
      </w:r>
      <w:r w:rsidRPr="00244860">
        <w:rPr>
          <w:rFonts w:ascii="Calibri" w:hAnsi="Calibri" w:cs="Calibri"/>
        </w:rPr>
        <w:t>, co</w:t>
      </w:r>
      <w:r w:rsidR="00FB26B6" w:rsidRPr="00244860">
        <w:rPr>
          <w:rFonts w:ascii="Calibri" w:hAnsi="Calibri" w:cs="Calibri"/>
        </w:rPr>
        <w:t>mo cuerpo cierto, con cuanto le</w:t>
      </w:r>
      <w:r w:rsidR="00462E57" w:rsidRPr="00244860">
        <w:rPr>
          <w:rFonts w:ascii="Calibri" w:hAnsi="Calibri" w:cs="Calibri"/>
        </w:rPr>
        <w:t>s</w:t>
      </w:r>
      <w:r w:rsidRPr="00244860">
        <w:rPr>
          <w:rFonts w:ascii="Calibri" w:hAnsi="Calibri" w:cs="Calibri"/>
        </w:rPr>
        <w:t xml:space="preserve"> es inherente y accesorio,</w:t>
      </w:r>
      <w:r w:rsidR="00132F52" w:rsidRPr="00244860">
        <w:rPr>
          <w:rFonts w:ascii="Calibri" w:hAnsi="Calibri" w:cs="Calibri"/>
        </w:rPr>
        <w:t xml:space="preserve"> en concepto de libre</w:t>
      </w:r>
      <w:r w:rsidR="00462E57" w:rsidRPr="00244860">
        <w:rPr>
          <w:rFonts w:ascii="Calibri" w:hAnsi="Calibri" w:cs="Calibri"/>
        </w:rPr>
        <w:t>s</w:t>
      </w:r>
      <w:r w:rsidR="00132F52" w:rsidRPr="00244860">
        <w:rPr>
          <w:rFonts w:ascii="Calibri" w:hAnsi="Calibri" w:cs="Calibri"/>
        </w:rPr>
        <w:t xml:space="preserve"> de cargas</w:t>
      </w:r>
      <w:r w:rsidRPr="00244860">
        <w:rPr>
          <w:rFonts w:ascii="Calibri" w:hAnsi="Calibri" w:cs="Calibri"/>
        </w:rPr>
        <w:t>, libre</w:t>
      </w:r>
      <w:r w:rsidR="00462E57" w:rsidRPr="00244860">
        <w:rPr>
          <w:rFonts w:ascii="Calibri" w:hAnsi="Calibri" w:cs="Calibri"/>
        </w:rPr>
        <w:t>s</w:t>
      </w:r>
      <w:r w:rsidRPr="00244860">
        <w:rPr>
          <w:rFonts w:ascii="Calibri" w:hAnsi="Calibri" w:cs="Calibri"/>
        </w:rPr>
        <w:t xml:space="preserve"> de arrendatarios y ocupantes, al corriente de pago del Impuesto sobre Bienes Inmuebles, gastos de comunidad y toda clase de impuestos y arbitrios. </w:t>
      </w:r>
    </w:p>
    <w:p w:rsidR="001F4AF9" w:rsidRDefault="001F4AF9">
      <w:pPr>
        <w:ind w:firstLine="720"/>
        <w:jc w:val="both"/>
        <w:rPr>
          <w:rFonts w:ascii="Calibri" w:hAnsi="Calibri" w:cs="Calibri"/>
        </w:rPr>
      </w:pPr>
    </w:p>
    <w:p w:rsidR="000E67B8" w:rsidRPr="00244860" w:rsidRDefault="000E67B8" w:rsidP="001F4AF9">
      <w:pPr>
        <w:jc w:val="both"/>
        <w:rPr>
          <w:rFonts w:ascii="Calibri" w:hAnsi="Calibri" w:cs="Calibri"/>
          <w:color w:val="FF0000"/>
        </w:rPr>
      </w:pPr>
      <w:r w:rsidRPr="00244860">
        <w:rPr>
          <w:rFonts w:ascii="Calibri" w:hAnsi="Calibri" w:cs="Calibri"/>
        </w:rPr>
        <w:t>La parte compradora decl</w:t>
      </w:r>
      <w:r w:rsidR="00090E51" w:rsidRPr="00244860">
        <w:rPr>
          <w:rFonts w:ascii="Calibri" w:hAnsi="Calibri" w:cs="Calibri"/>
        </w:rPr>
        <w:t>ara conocer a su satisfacción los</w:t>
      </w:r>
      <w:r w:rsidRPr="00244860">
        <w:rPr>
          <w:rFonts w:ascii="Calibri" w:hAnsi="Calibri" w:cs="Calibri"/>
        </w:rPr>
        <w:t xml:space="preserve"> inmueble</w:t>
      </w:r>
      <w:r w:rsidR="00090E51" w:rsidRPr="00244860">
        <w:rPr>
          <w:rFonts w:ascii="Calibri" w:hAnsi="Calibri" w:cs="Calibri"/>
        </w:rPr>
        <w:t>s</w:t>
      </w:r>
      <w:r w:rsidRPr="00244860">
        <w:rPr>
          <w:rFonts w:ascii="Calibri" w:hAnsi="Calibri" w:cs="Calibri"/>
        </w:rPr>
        <w:t xml:space="preserve"> descrito</w:t>
      </w:r>
      <w:r w:rsidR="00090E51" w:rsidRPr="00244860">
        <w:rPr>
          <w:rFonts w:ascii="Calibri" w:hAnsi="Calibri" w:cs="Calibri"/>
        </w:rPr>
        <w:t>s</w:t>
      </w:r>
      <w:r w:rsidRPr="00244860">
        <w:rPr>
          <w:rFonts w:ascii="Calibri" w:hAnsi="Calibri" w:cs="Calibri"/>
        </w:rPr>
        <w:t>, teniendo pleno conocimiento</w:t>
      </w:r>
      <w:r w:rsidRPr="00244860">
        <w:rPr>
          <w:rFonts w:ascii="Calibri" w:hAnsi="Calibri" w:cs="Calibri"/>
          <w:color w:val="000000"/>
        </w:rPr>
        <w:t xml:space="preserve"> de las normas comunitarias</w:t>
      </w:r>
      <w:r w:rsidRPr="00244860">
        <w:rPr>
          <w:rFonts w:ascii="Calibri" w:hAnsi="Calibri" w:cs="Calibri"/>
          <w:color w:val="FF0000"/>
        </w:rPr>
        <w:t>.</w:t>
      </w:r>
    </w:p>
    <w:p w:rsidR="00FB26B6" w:rsidRPr="00244860" w:rsidRDefault="00FB26B6">
      <w:pPr>
        <w:jc w:val="both"/>
        <w:rPr>
          <w:rFonts w:ascii="Calibri" w:hAnsi="Calibri" w:cs="Calibri"/>
          <w:spacing w:val="-3"/>
        </w:rPr>
      </w:pPr>
    </w:p>
    <w:p w:rsidR="000E67B8" w:rsidRPr="00244860" w:rsidRDefault="000E67B8">
      <w:pPr>
        <w:tabs>
          <w:tab w:val="left" w:pos="-720"/>
        </w:tabs>
        <w:suppressAutoHyphens/>
        <w:spacing w:line="264" w:lineRule="auto"/>
        <w:jc w:val="both"/>
        <w:rPr>
          <w:rFonts w:ascii="Calibri" w:hAnsi="Calibri" w:cs="Calibri"/>
          <w:spacing w:val="-3"/>
        </w:rPr>
      </w:pPr>
      <w:r w:rsidRPr="00244860">
        <w:rPr>
          <w:rFonts w:ascii="Calibri" w:hAnsi="Calibri" w:cs="Calibri"/>
          <w:b/>
          <w:spacing w:val="-3"/>
          <w:u w:val="single"/>
        </w:rPr>
        <w:t>SEGUNDA</w:t>
      </w:r>
      <w:r w:rsidRPr="00244860">
        <w:rPr>
          <w:rFonts w:ascii="Calibri" w:hAnsi="Calibri" w:cs="Calibri"/>
          <w:b/>
          <w:spacing w:val="-3"/>
        </w:rPr>
        <w:t>.-</w:t>
      </w:r>
      <w:r w:rsidRPr="00244860">
        <w:rPr>
          <w:rFonts w:ascii="Calibri" w:hAnsi="Calibri" w:cs="Calibri"/>
          <w:spacing w:val="-3"/>
        </w:rPr>
        <w:t xml:space="preserve"> Es precio</w:t>
      </w:r>
      <w:r w:rsidR="00090E51" w:rsidRPr="00244860">
        <w:rPr>
          <w:rFonts w:ascii="Calibri" w:hAnsi="Calibri" w:cs="Calibri"/>
          <w:spacing w:val="-3"/>
        </w:rPr>
        <w:t xml:space="preserve"> total</w:t>
      </w:r>
      <w:r w:rsidRPr="00244860">
        <w:rPr>
          <w:rFonts w:ascii="Calibri" w:hAnsi="Calibri" w:cs="Calibri"/>
          <w:spacing w:val="-3"/>
        </w:rPr>
        <w:t xml:space="preserve"> de esta compraventa la cantidad total de </w:t>
      </w:r>
      <w:r w:rsidR="00462E57" w:rsidRPr="00244860">
        <w:rPr>
          <w:rFonts w:ascii="Calibri" w:hAnsi="Calibri" w:cs="Calibri"/>
          <w:b/>
          <w:spacing w:val="-3"/>
        </w:rPr>
        <w:t>EUROS //.000€//</w:t>
      </w:r>
      <w:r w:rsidRPr="00244860">
        <w:rPr>
          <w:rFonts w:ascii="Calibri" w:hAnsi="Calibri" w:cs="Calibri"/>
          <w:spacing w:val="-3"/>
        </w:rPr>
        <w:t>,</w:t>
      </w:r>
      <w:r w:rsidR="00462E57" w:rsidRPr="00244860">
        <w:rPr>
          <w:rFonts w:ascii="Calibri" w:hAnsi="Calibri" w:cs="Calibri"/>
          <w:spacing w:val="-3"/>
        </w:rPr>
        <w:t xml:space="preserve"> de los que </w:t>
      </w:r>
      <w:r w:rsidR="00462E57" w:rsidRPr="00244860">
        <w:rPr>
          <w:rFonts w:ascii="Calibri" w:hAnsi="Calibri" w:cs="Calibri"/>
          <w:b/>
          <w:spacing w:val="-3"/>
        </w:rPr>
        <w:t xml:space="preserve">EUROS </w:t>
      </w:r>
      <w:r w:rsidR="00462E57" w:rsidRPr="00244860">
        <w:rPr>
          <w:rFonts w:ascii="Calibri" w:hAnsi="Calibri" w:cs="Calibri"/>
          <w:spacing w:val="-3"/>
        </w:rPr>
        <w:t xml:space="preserve">corresponden al precio de la vivienda </w:t>
      </w:r>
      <w:r w:rsidR="001F4AF9">
        <w:rPr>
          <w:rFonts w:ascii="Calibri" w:hAnsi="Calibri" w:cs="Calibri"/>
          <w:spacing w:val="-3"/>
        </w:rPr>
        <w:t xml:space="preserve"> y </w:t>
      </w:r>
      <w:r w:rsidR="00462E57" w:rsidRPr="00244860">
        <w:rPr>
          <w:rFonts w:ascii="Calibri" w:hAnsi="Calibri" w:cs="Calibri"/>
          <w:b/>
          <w:spacing w:val="-3"/>
        </w:rPr>
        <w:t xml:space="preserve">EUROS //.000€// </w:t>
      </w:r>
      <w:r w:rsidR="00462E57" w:rsidRPr="00244860">
        <w:rPr>
          <w:rFonts w:ascii="Calibri" w:hAnsi="Calibri" w:cs="Calibri"/>
          <w:spacing w:val="-3"/>
        </w:rPr>
        <w:t>al precio de la participación indivisa del garaje. Estas cantidades se hacen efectivas</w:t>
      </w:r>
      <w:r w:rsidRPr="00244860">
        <w:rPr>
          <w:rFonts w:ascii="Calibri" w:hAnsi="Calibri" w:cs="Calibri"/>
          <w:spacing w:val="-3"/>
        </w:rPr>
        <w:t xml:space="preserve"> de la siguiente manera:</w:t>
      </w:r>
    </w:p>
    <w:p w:rsidR="00A42FC4" w:rsidRPr="00244860" w:rsidRDefault="00A42FC4">
      <w:pPr>
        <w:tabs>
          <w:tab w:val="left" w:pos="-720"/>
        </w:tabs>
        <w:suppressAutoHyphens/>
        <w:spacing w:line="264" w:lineRule="auto"/>
        <w:jc w:val="both"/>
        <w:rPr>
          <w:rFonts w:ascii="Calibri" w:hAnsi="Calibri" w:cs="Calibri"/>
          <w:spacing w:val="-3"/>
        </w:rPr>
      </w:pPr>
    </w:p>
    <w:p w:rsidR="00A42FC4" w:rsidRPr="00244860" w:rsidRDefault="00A42FC4">
      <w:pPr>
        <w:tabs>
          <w:tab w:val="left" w:pos="-720"/>
        </w:tabs>
        <w:suppressAutoHyphens/>
        <w:spacing w:line="264" w:lineRule="auto"/>
        <w:jc w:val="both"/>
        <w:rPr>
          <w:rFonts w:ascii="Calibri" w:hAnsi="Calibri" w:cs="Calibri"/>
          <w:spacing w:val="-3"/>
        </w:rPr>
      </w:pPr>
      <w:r w:rsidRPr="00244860">
        <w:rPr>
          <w:rFonts w:ascii="Calibri" w:hAnsi="Calibri" w:cs="Calibri"/>
          <w:b/>
          <w:spacing w:val="-3"/>
        </w:rPr>
        <w:t>1)</w:t>
      </w:r>
      <w:r w:rsidRPr="00244860">
        <w:rPr>
          <w:rFonts w:ascii="Calibri" w:hAnsi="Calibri" w:cs="Calibri"/>
          <w:spacing w:val="-3"/>
        </w:rPr>
        <w:t xml:space="preserve"> </w:t>
      </w:r>
      <w:r w:rsidRPr="00244860">
        <w:rPr>
          <w:rFonts w:ascii="Calibri" w:hAnsi="Calibri" w:cs="Calibri"/>
          <w:b/>
          <w:spacing w:val="-3"/>
        </w:rPr>
        <w:t>EUROS</w:t>
      </w:r>
      <w:r w:rsidR="00462E57" w:rsidRPr="00244860">
        <w:rPr>
          <w:rFonts w:ascii="Calibri" w:hAnsi="Calibri" w:cs="Calibri"/>
          <w:b/>
          <w:spacing w:val="-3"/>
        </w:rPr>
        <w:t xml:space="preserve"> (</w:t>
      </w:r>
      <w:r w:rsidRPr="00244860">
        <w:rPr>
          <w:rFonts w:ascii="Calibri" w:hAnsi="Calibri" w:cs="Calibri"/>
          <w:b/>
          <w:spacing w:val="-3"/>
        </w:rPr>
        <w:t xml:space="preserve">000€) </w:t>
      </w:r>
      <w:r w:rsidRPr="00244860">
        <w:rPr>
          <w:rFonts w:ascii="Calibri" w:hAnsi="Calibri" w:cs="Calibri"/>
          <w:spacing w:val="-3"/>
        </w:rPr>
        <w:t>en metálico,</w:t>
      </w:r>
      <w:r w:rsidRPr="00244860">
        <w:rPr>
          <w:rFonts w:ascii="Calibri" w:hAnsi="Calibri" w:cs="Calibri"/>
          <w:b/>
          <w:spacing w:val="-3"/>
        </w:rPr>
        <w:t xml:space="preserve"> </w:t>
      </w:r>
      <w:r w:rsidRPr="00244860">
        <w:rPr>
          <w:rFonts w:ascii="Calibri" w:hAnsi="Calibri" w:cs="Calibri"/>
          <w:spacing w:val="-3"/>
        </w:rPr>
        <w:t>entregados en concepto de arras</w:t>
      </w:r>
      <w:r w:rsidR="00462E57" w:rsidRPr="00244860">
        <w:rPr>
          <w:rFonts w:ascii="Calibri" w:hAnsi="Calibri" w:cs="Calibri"/>
          <w:spacing w:val="-3"/>
        </w:rPr>
        <w:t xml:space="preserve"> y como parte de precio</w:t>
      </w:r>
      <w:r w:rsidRPr="00244860">
        <w:rPr>
          <w:rFonts w:ascii="Calibri" w:hAnsi="Calibri" w:cs="Calibri"/>
          <w:spacing w:val="-3"/>
        </w:rPr>
        <w:t xml:space="preserve"> </w:t>
      </w:r>
      <w:r w:rsidR="00462E57" w:rsidRPr="00244860">
        <w:rPr>
          <w:rFonts w:ascii="Calibri" w:hAnsi="Calibri" w:cs="Calibri"/>
          <w:spacing w:val="-3"/>
        </w:rPr>
        <w:t>el pasado  de de 2</w:t>
      </w:r>
      <w:proofErr w:type="gramStart"/>
      <w:r w:rsidR="00462E57" w:rsidRPr="00244860">
        <w:rPr>
          <w:rFonts w:ascii="Calibri" w:hAnsi="Calibri" w:cs="Calibri"/>
          <w:spacing w:val="-3"/>
        </w:rPr>
        <w:t>..</w:t>
      </w:r>
      <w:proofErr w:type="gramEnd"/>
    </w:p>
    <w:p w:rsidR="00A42FC4" w:rsidRPr="00244860" w:rsidRDefault="00A42FC4">
      <w:pPr>
        <w:tabs>
          <w:tab w:val="left" w:pos="-720"/>
        </w:tabs>
        <w:suppressAutoHyphens/>
        <w:spacing w:line="264" w:lineRule="auto"/>
        <w:jc w:val="both"/>
        <w:rPr>
          <w:rFonts w:ascii="Calibri" w:hAnsi="Calibri" w:cs="Calibri"/>
          <w:b/>
          <w:color w:val="000000"/>
          <w:spacing w:val="-3"/>
        </w:rPr>
      </w:pPr>
    </w:p>
    <w:p w:rsidR="00A42FC4" w:rsidRPr="00244860" w:rsidRDefault="00A42FC4">
      <w:pPr>
        <w:tabs>
          <w:tab w:val="left" w:pos="-720"/>
        </w:tabs>
        <w:suppressAutoHyphens/>
        <w:spacing w:line="264" w:lineRule="auto"/>
        <w:jc w:val="both"/>
        <w:rPr>
          <w:rFonts w:ascii="Calibri" w:hAnsi="Calibri" w:cs="Calibri"/>
          <w:color w:val="000000"/>
          <w:spacing w:val="-3"/>
        </w:rPr>
      </w:pPr>
      <w:r w:rsidRPr="00244860">
        <w:rPr>
          <w:rFonts w:ascii="Calibri" w:hAnsi="Calibri" w:cs="Calibri"/>
          <w:b/>
          <w:color w:val="000000"/>
          <w:spacing w:val="-3"/>
        </w:rPr>
        <w:t xml:space="preserve">2) </w:t>
      </w:r>
      <w:r w:rsidR="00462E57" w:rsidRPr="00244860">
        <w:rPr>
          <w:rFonts w:ascii="Calibri" w:hAnsi="Calibri" w:cs="Calibri"/>
          <w:b/>
          <w:color w:val="000000"/>
          <w:spacing w:val="-3"/>
        </w:rPr>
        <w:t>EUROS (</w:t>
      </w:r>
      <w:r w:rsidRPr="00244860">
        <w:rPr>
          <w:rFonts w:ascii="Calibri" w:hAnsi="Calibri" w:cs="Calibri"/>
          <w:b/>
          <w:color w:val="000000"/>
          <w:spacing w:val="-3"/>
        </w:rPr>
        <w:t>.000€)</w:t>
      </w:r>
      <w:r w:rsidRPr="00244860">
        <w:rPr>
          <w:rFonts w:ascii="Calibri" w:hAnsi="Calibri" w:cs="Calibri"/>
          <w:color w:val="000000"/>
          <w:spacing w:val="-3"/>
        </w:rPr>
        <w:t xml:space="preserve"> </w:t>
      </w:r>
      <w:r w:rsidR="00462E57" w:rsidRPr="00244860">
        <w:rPr>
          <w:rFonts w:ascii="Calibri" w:hAnsi="Calibri" w:cs="Calibri"/>
          <w:color w:val="000000"/>
          <w:spacing w:val="-3"/>
        </w:rPr>
        <w:t>que se entregan en este acto como parte de precio, mediante cheque bancario librado al portador de cuya fotocopia se incorpora al presente contrato como ANEXO.</w:t>
      </w:r>
    </w:p>
    <w:p w:rsidR="00462E57" w:rsidRPr="00244860" w:rsidRDefault="00462E57" w:rsidP="00234357">
      <w:pPr>
        <w:tabs>
          <w:tab w:val="left" w:pos="-720"/>
        </w:tabs>
        <w:suppressAutoHyphens/>
        <w:spacing w:line="264" w:lineRule="auto"/>
        <w:jc w:val="both"/>
        <w:rPr>
          <w:rFonts w:ascii="Calibri" w:hAnsi="Calibri" w:cs="Calibri"/>
          <w:b/>
          <w:color w:val="000000"/>
          <w:spacing w:val="-3"/>
        </w:rPr>
      </w:pPr>
    </w:p>
    <w:p w:rsidR="000E67B8" w:rsidRPr="00244860" w:rsidRDefault="00462E57" w:rsidP="00462E57">
      <w:pPr>
        <w:tabs>
          <w:tab w:val="left" w:pos="-720"/>
        </w:tabs>
        <w:suppressAutoHyphens/>
        <w:spacing w:line="264" w:lineRule="auto"/>
        <w:jc w:val="both"/>
        <w:rPr>
          <w:rFonts w:ascii="Calibri" w:hAnsi="Calibri" w:cs="Calibri"/>
          <w:color w:val="FF0000"/>
          <w:spacing w:val="-3"/>
        </w:rPr>
      </w:pPr>
      <w:r w:rsidRPr="00244860">
        <w:rPr>
          <w:rFonts w:ascii="Calibri" w:hAnsi="Calibri" w:cs="Calibri"/>
          <w:b/>
          <w:color w:val="000000"/>
          <w:spacing w:val="-3"/>
        </w:rPr>
        <w:t>3</w:t>
      </w:r>
      <w:r w:rsidR="003916B5" w:rsidRPr="00244860">
        <w:rPr>
          <w:rFonts w:ascii="Calibri" w:hAnsi="Calibri" w:cs="Calibri"/>
          <w:b/>
          <w:color w:val="000000"/>
          <w:spacing w:val="-3"/>
        </w:rPr>
        <w:t>)</w:t>
      </w:r>
      <w:r w:rsidR="003916B5" w:rsidRPr="00244860">
        <w:rPr>
          <w:rFonts w:ascii="Calibri" w:hAnsi="Calibri" w:cs="Calibri"/>
          <w:color w:val="000000"/>
          <w:spacing w:val="-3"/>
        </w:rPr>
        <w:t xml:space="preserve"> </w:t>
      </w:r>
      <w:r w:rsidR="000E67B8" w:rsidRPr="00244860">
        <w:rPr>
          <w:rFonts w:ascii="Calibri" w:hAnsi="Calibri" w:cs="Calibri"/>
          <w:color w:val="000000"/>
          <w:spacing w:val="-3"/>
        </w:rPr>
        <w:t>El resto,</w:t>
      </w:r>
      <w:r w:rsidR="00234357" w:rsidRPr="00244860">
        <w:rPr>
          <w:rFonts w:ascii="Calibri" w:hAnsi="Calibri" w:cs="Calibri"/>
          <w:color w:val="000000"/>
          <w:spacing w:val="-3"/>
        </w:rPr>
        <w:t xml:space="preserve"> </w:t>
      </w:r>
      <w:r w:rsidRPr="00244860">
        <w:rPr>
          <w:rFonts w:ascii="Calibri" w:hAnsi="Calibri" w:cs="Calibri"/>
          <w:b/>
          <w:color w:val="000000"/>
          <w:spacing w:val="-3"/>
        </w:rPr>
        <w:t>EUROS (</w:t>
      </w:r>
      <w:r w:rsidR="00234357" w:rsidRPr="00244860">
        <w:rPr>
          <w:rFonts w:ascii="Calibri" w:hAnsi="Calibri" w:cs="Calibri"/>
          <w:b/>
          <w:color w:val="000000"/>
          <w:spacing w:val="-3"/>
        </w:rPr>
        <w:t>.000</w:t>
      </w:r>
      <w:r w:rsidR="00234357" w:rsidRPr="00244860">
        <w:rPr>
          <w:rFonts w:ascii="Calibri" w:hAnsi="Calibri" w:cs="Calibri"/>
          <w:color w:val="000000"/>
          <w:spacing w:val="-3"/>
        </w:rPr>
        <w:t>€)</w:t>
      </w:r>
      <w:r w:rsidR="000E67B8" w:rsidRPr="00244860">
        <w:rPr>
          <w:rFonts w:ascii="Calibri" w:hAnsi="Calibri" w:cs="Calibri"/>
          <w:color w:val="000000"/>
          <w:spacing w:val="-3"/>
        </w:rPr>
        <w:t xml:space="preserve"> </w:t>
      </w:r>
      <w:r w:rsidRPr="00244860">
        <w:rPr>
          <w:rFonts w:ascii="Calibri" w:hAnsi="Calibri" w:cs="Calibri"/>
          <w:color w:val="000000"/>
          <w:spacing w:val="-3"/>
        </w:rPr>
        <w:t>serán entregados en el momento de otorgamiento de escritura pública de compraventa y entrega de llaves de la vivienda</w:t>
      </w:r>
      <w:r w:rsidR="00AA5FFC">
        <w:rPr>
          <w:rFonts w:ascii="Calibri" w:hAnsi="Calibri" w:cs="Calibri"/>
          <w:color w:val="000000"/>
          <w:spacing w:val="-3"/>
        </w:rPr>
        <w:t xml:space="preserve"> y de la participación indivisa del garaje.</w:t>
      </w:r>
    </w:p>
    <w:p w:rsidR="000E67B8" w:rsidRPr="00244860" w:rsidRDefault="000E67B8">
      <w:pPr>
        <w:tabs>
          <w:tab w:val="left" w:pos="-720"/>
        </w:tabs>
        <w:suppressAutoHyphens/>
        <w:spacing w:line="264" w:lineRule="auto"/>
        <w:jc w:val="both"/>
        <w:rPr>
          <w:rFonts w:ascii="Calibri" w:hAnsi="Calibri" w:cs="Calibri"/>
          <w:spacing w:val="-3"/>
        </w:rPr>
      </w:pPr>
    </w:p>
    <w:p w:rsidR="000E67B8" w:rsidRPr="00244860" w:rsidRDefault="000E67B8">
      <w:pPr>
        <w:tabs>
          <w:tab w:val="left" w:pos="-720"/>
        </w:tabs>
        <w:suppressAutoHyphens/>
        <w:spacing w:line="288" w:lineRule="auto"/>
        <w:jc w:val="both"/>
        <w:rPr>
          <w:rFonts w:ascii="Calibri" w:hAnsi="Calibri" w:cs="Calibri"/>
          <w:spacing w:val="-6"/>
        </w:rPr>
      </w:pPr>
      <w:r w:rsidRPr="00244860">
        <w:rPr>
          <w:rFonts w:ascii="Calibri" w:hAnsi="Calibri" w:cs="Calibri"/>
          <w:b/>
          <w:spacing w:val="-6"/>
          <w:u w:val="single"/>
        </w:rPr>
        <w:t>TERCERA</w:t>
      </w:r>
      <w:r w:rsidRPr="00244860">
        <w:rPr>
          <w:rFonts w:ascii="Calibri" w:hAnsi="Calibri" w:cs="Calibri"/>
          <w:b/>
          <w:spacing w:val="-6"/>
        </w:rPr>
        <w:t xml:space="preserve">.- </w:t>
      </w:r>
      <w:r w:rsidRPr="00244860">
        <w:rPr>
          <w:rFonts w:ascii="Calibri" w:hAnsi="Calibri" w:cs="Calibri"/>
          <w:spacing w:val="-6"/>
        </w:rPr>
        <w:t xml:space="preserve">La falta de pago de todo o parte del precio pactado por parte de </w:t>
      </w:r>
      <w:smartTag w:uri="urn:schemas-microsoft-com:office:smarttags" w:element="PersonName">
        <w:smartTagPr>
          <w:attr w:name="ProductID" w:val="LA COMPRADORA"/>
        </w:smartTagPr>
        <w:r w:rsidRPr="00244860">
          <w:rPr>
            <w:rFonts w:ascii="Calibri" w:hAnsi="Calibri" w:cs="Calibri"/>
            <w:spacing w:val="-6"/>
          </w:rPr>
          <w:t>LA COMPRADORA</w:t>
        </w:r>
      </w:smartTag>
      <w:r w:rsidRPr="00244860">
        <w:rPr>
          <w:rFonts w:ascii="Calibri" w:hAnsi="Calibri" w:cs="Calibri"/>
          <w:spacing w:val="-6"/>
        </w:rPr>
        <w:t xml:space="preserve">,  la falta de notificación de convocatoria para la firma de la escritura pública según la siguiente estipulación, la incomparecencia de </w:t>
      </w:r>
      <w:smartTag w:uri="urn:schemas-microsoft-com:office:smarttags" w:element="PersonName">
        <w:smartTagPr>
          <w:attr w:name="ProductID" w:val="LA COMPRADORA"/>
        </w:smartTagPr>
        <w:r w:rsidRPr="00244860">
          <w:rPr>
            <w:rFonts w:ascii="Calibri" w:hAnsi="Calibri" w:cs="Calibri"/>
            <w:spacing w:val="-6"/>
          </w:rPr>
          <w:t>LA COMPRADORA</w:t>
        </w:r>
      </w:smartTag>
      <w:r w:rsidRPr="00244860">
        <w:rPr>
          <w:rFonts w:ascii="Calibri" w:hAnsi="Calibri" w:cs="Calibri"/>
          <w:spacing w:val="-6"/>
        </w:rPr>
        <w:t xml:space="preserve"> a la formalización de la escritura pública de compraventa, o compareciendo no abonara </w:t>
      </w:r>
      <w:smartTag w:uri="urn:schemas-microsoft-com:office:smarttags" w:element="PersonName">
        <w:smartTagPr>
          <w:attr w:name="ProductID" w:val="LA COMPRADORA"/>
        </w:smartTagPr>
        <w:r w:rsidRPr="00244860">
          <w:rPr>
            <w:rFonts w:ascii="Calibri" w:hAnsi="Calibri" w:cs="Calibri"/>
            <w:spacing w:val="-6"/>
          </w:rPr>
          <w:t>LA COMPRADORA</w:t>
        </w:r>
      </w:smartTag>
      <w:r w:rsidRPr="00244860">
        <w:rPr>
          <w:rFonts w:ascii="Calibri" w:hAnsi="Calibri" w:cs="Calibri"/>
          <w:spacing w:val="-6"/>
        </w:rPr>
        <w:t xml:space="preserve"> las cantidades pendientes conforme a lo acordado, facultará a la parte vendedora para resolver este contrato de pleno derecho, sin más requisito que el requerimiento previsto en el artículo 1.504 del Código Civil, a cuyo fin se señala como domicilio de </w:t>
      </w:r>
      <w:smartTag w:uri="urn:schemas-microsoft-com:office:smarttags" w:element="PersonName">
        <w:smartTagPr>
          <w:attr w:name="ProductID" w:val="LA COMPRADORA"/>
        </w:smartTagPr>
        <w:r w:rsidRPr="00244860">
          <w:rPr>
            <w:rFonts w:ascii="Calibri" w:hAnsi="Calibri" w:cs="Calibri"/>
            <w:spacing w:val="-6"/>
          </w:rPr>
          <w:t>LA COMPRADORA</w:t>
        </w:r>
      </w:smartTag>
      <w:r w:rsidRPr="00244860">
        <w:rPr>
          <w:rFonts w:ascii="Calibri" w:hAnsi="Calibri" w:cs="Calibri"/>
          <w:spacing w:val="-6"/>
        </w:rPr>
        <w:t xml:space="preserve"> el que figura en el presente contrato, perdiendo </w:t>
      </w:r>
      <w:smartTag w:uri="urn:schemas-microsoft-com:office:smarttags" w:element="PersonName">
        <w:smartTagPr>
          <w:attr w:name="ProductID" w:val="LA COMPRADORA"/>
        </w:smartTagPr>
        <w:r w:rsidRPr="00244860">
          <w:rPr>
            <w:rFonts w:ascii="Calibri" w:hAnsi="Calibri" w:cs="Calibri"/>
            <w:spacing w:val="-6"/>
          </w:rPr>
          <w:t>LA COMPRADORA</w:t>
        </w:r>
      </w:smartTag>
      <w:r w:rsidRPr="00244860">
        <w:rPr>
          <w:rFonts w:ascii="Calibri" w:hAnsi="Calibri" w:cs="Calibri"/>
          <w:spacing w:val="-6"/>
        </w:rPr>
        <w:t xml:space="preserve"> la totalidad de las cantidades que hubiese entregado a </w:t>
      </w:r>
      <w:smartTag w:uri="urn:schemas-microsoft-com:office:smarttags" w:element="PersonName">
        <w:smartTagPr>
          <w:attr w:name="ProductID" w:val="LA VENDEDORA"/>
        </w:smartTagPr>
        <w:r w:rsidRPr="00244860">
          <w:rPr>
            <w:rFonts w:ascii="Calibri" w:hAnsi="Calibri" w:cs="Calibri"/>
            <w:spacing w:val="-6"/>
          </w:rPr>
          <w:t>LA VENDEDORA</w:t>
        </w:r>
      </w:smartTag>
      <w:r w:rsidRPr="00244860">
        <w:rPr>
          <w:rFonts w:ascii="Calibri" w:hAnsi="Calibri" w:cs="Calibri"/>
          <w:spacing w:val="-6"/>
        </w:rPr>
        <w:t xml:space="preserve"> como cl</w:t>
      </w:r>
      <w:r w:rsidR="00090E51" w:rsidRPr="00244860">
        <w:rPr>
          <w:rFonts w:ascii="Calibri" w:hAnsi="Calibri" w:cs="Calibri"/>
          <w:spacing w:val="-6"/>
        </w:rPr>
        <w:t>áusula penal por incumplimiento al amparo del artículo 1.152 del C.C.</w:t>
      </w:r>
    </w:p>
    <w:p w:rsidR="000E67B8" w:rsidRPr="00244860" w:rsidRDefault="000E67B8">
      <w:pPr>
        <w:tabs>
          <w:tab w:val="left" w:pos="-720"/>
        </w:tabs>
        <w:suppressAutoHyphens/>
        <w:spacing w:line="288" w:lineRule="auto"/>
        <w:jc w:val="both"/>
        <w:rPr>
          <w:rFonts w:ascii="Calibri" w:hAnsi="Calibri" w:cs="Calibri"/>
          <w:spacing w:val="-6"/>
        </w:rPr>
      </w:pPr>
    </w:p>
    <w:p w:rsidR="000E67B8" w:rsidRPr="00244860" w:rsidRDefault="000E67B8">
      <w:pPr>
        <w:tabs>
          <w:tab w:val="left" w:pos="-720"/>
        </w:tabs>
        <w:suppressAutoHyphens/>
        <w:spacing w:line="288" w:lineRule="auto"/>
        <w:jc w:val="both"/>
        <w:rPr>
          <w:rFonts w:ascii="Calibri" w:hAnsi="Calibri" w:cs="Calibri"/>
          <w:spacing w:val="-3"/>
        </w:rPr>
      </w:pPr>
      <w:r w:rsidRPr="00244860">
        <w:rPr>
          <w:rFonts w:ascii="Calibri" w:hAnsi="Calibri" w:cs="Calibri"/>
          <w:b/>
          <w:spacing w:val="-3"/>
          <w:u w:val="single"/>
        </w:rPr>
        <w:t>CUARTA</w:t>
      </w:r>
      <w:r w:rsidRPr="00244860">
        <w:rPr>
          <w:rFonts w:ascii="Calibri" w:hAnsi="Calibri" w:cs="Calibri"/>
          <w:b/>
          <w:spacing w:val="-3"/>
        </w:rPr>
        <w:t>.-</w:t>
      </w:r>
      <w:r w:rsidRPr="00244860">
        <w:rPr>
          <w:rFonts w:ascii="Calibri" w:hAnsi="Calibri" w:cs="Calibri"/>
          <w:spacing w:val="-3"/>
        </w:rPr>
        <w:t xml:space="preserve"> La escritura de compraventa</w:t>
      </w:r>
      <w:r w:rsidRPr="00244860">
        <w:rPr>
          <w:rFonts w:ascii="Calibri" w:hAnsi="Calibri" w:cs="Calibri"/>
        </w:rPr>
        <w:t xml:space="preserve"> se otorgará </w:t>
      </w:r>
      <w:r w:rsidR="00365927" w:rsidRPr="00244860">
        <w:rPr>
          <w:rFonts w:ascii="Calibri" w:hAnsi="Calibri" w:cs="Calibri"/>
        </w:rPr>
        <w:t xml:space="preserve">en </w:t>
      </w:r>
      <w:r w:rsidR="008E4068" w:rsidRPr="00244860">
        <w:rPr>
          <w:rFonts w:ascii="Calibri" w:hAnsi="Calibri" w:cs="Calibri"/>
        </w:rPr>
        <w:t>la n</w:t>
      </w:r>
      <w:r w:rsidRPr="00244860">
        <w:rPr>
          <w:rFonts w:ascii="Calibri" w:hAnsi="Calibri" w:cs="Calibri"/>
        </w:rPr>
        <w:t>otaría de Madrid Capital que designe la parte compradora</w:t>
      </w:r>
      <w:r w:rsidR="008E4068" w:rsidRPr="00244860">
        <w:rPr>
          <w:rFonts w:ascii="Calibri" w:hAnsi="Calibri" w:cs="Calibri"/>
        </w:rPr>
        <w:t xml:space="preserve"> y</w:t>
      </w:r>
      <w:r w:rsidR="00B26FBB" w:rsidRPr="00244860">
        <w:rPr>
          <w:rFonts w:ascii="Calibri" w:hAnsi="Calibri" w:cs="Calibri"/>
        </w:rPr>
        <w:t xml:space="preserve"> en fecha no </w:t>
      </w:r>
      <w:r w:rsidR="00CF5CCE" w:rsidRPr="00244860">
        <w:rPr>
          <w:rFonts w:ascii="Calibri" w:hAnsi="Calibri" w:cs="Calibri"/>
        </w:rPr>
        <w:t>posterior</w:t>
      </w:r>
      <w:r w:rsidR="00980BF9" w:rsidRPr="00244860">
        <w:rPr>
          <w:rFonts w:ascii="Calibri" w:hAnsi="Calibri" w:cs="Calibri"/>
        </w:rPr>
        <w:t xml:space="preserve"> al </w:t>
      </w:r>
      <w:r w:rsidR="00B26FBB" w:rsidRPr="00244860">
        <w:rPr>
          <w:rFonts w:ascii="Calibri" w:hAnsi="Calibri" w:cs="Calibri"/>
        </w:rPr>
        <w:t>de 201</w:t>
      </w:r>
      <w:r w:rsidR="00B13E46">
        <w:rPr>
          <w:rFonts w:ascii="Calibri" w:hAnsi="Calibri" w:cs="Calibri"/>
        </w:rPr>
        <w:t>5</w:t>
      </w:r>
      <w:r w:rsidRPr="00244860">
        <w:rPr>
          <w:rFonts w:ascii="Calibri" w:hAnsi="Calibri" w:cs="Calibri"/>
        </w:rPr>
        <w:t>. Comprometiéndose la compradora a avisar a la vendedora de la cita al menos con siete días de antelación</w:t>
      </w:r>
      <w:r w:rsidRPr="00244860">
        <w:rPr>
          <w:rFonts w:ascii="Calibri" w:hAnsi="Calibri" w:cs="Calibri"/>
          <w:spacing w:val="-3"/>
        </w:rPr>
        <w:t>.</w:t>
      </w:r>
    </w:p>
    <w:p w:rsidR="002D59AB" w:rsidRPr="00244860" w:rsidRDefault="002D59AB">
      <w:pPr>
        <w:tabs>
          <w:tab w:val="left" w:pos="-720"/>
        </w:tabs>
        <w:suppressAutoHyphens/>
        <w:spacing w:line="288" w:lineRule="auto"/>
        <w:jc w:val="both"/>
        <w:rPr>
          <w:rFonts w:ascii="Calibri" w:hAnsi="Calibri" w:cs="Calibri"/>
          <w:spacing w:val="-3"/>
        </w:rPr>
      </w:pPr>
    </w:p>
    <w:p w:rsidR="002D59AB" w:rsidRPr="00244860" w:rsidRDefault="002D59AB">
      <w:pPr>
        <w:tabs>
          <w:tab w:val="left" w:pos="-720"/>
        </w:tabs>
        <w:suppressAutoHyphens/>
        <w:spacing w:line="288" w:lineRule="auto"/>
        <w:jc w:val="both"/>
        <w:rPr>
          <w:rFonts w:ascii="Calibri" w:hAnsi="Calibri" w:cs="Calibri"/>
          <w:spacing w:val="-3"/>
        </w:rPr>
      </w:pPr>
      <w:r w:rsidRPr="00244860">
        <w:rPr>
          <w:rFonts w:ascii="Calibri" w:hAnsi="Calibri" w:cs="Calibri"/>
          <w:spacing w:val="-3"/>
        </w:rPr>
        <w:t>Desde el día de hoy y hasta el otorgamiento de la escritura pública de compraventa, la parte vendedora se compromete a facilitar el acceso a la vivienda a la parte compradora a los efectos de efectuar proyecto, medición y presupuesto de obras. Este acceso se realizará en el momento y circunstancias que menos perturben la rutina diaria de la vendedora.</w:t>
      </w:r>
    </w:p>
    <w:p w:rsidR="00FB26B6" w:rsidRPr="00244860" w:rsidRDefault="000E67B8">
      <w:pPr>
        <w:tabs>
          <w:tab w:val="left" w:pos="-720"/>
        </w:tabs>
        <w:suppressAutoHyphens/>
        <w:spacing w:line="288" w:lineRule="auto"/>
        <w:jc w:val="both"/>
        <w:rPr>
          <w:rFonts w:ascii="Calibri" w:hAnsi="Calibri" w:cs="Calibri"/>
          <w:spacing w:val="-3"/>
        </w:rPr>
      </w:pPr>
      <w:r w:rsidRPr="00244860">
        <w:rPr>
          <w:rFonts w:ascii="Calibri" w:hAnsi="Calibri" w:cs="Calibri"/>
          <w:spacing w:val="-3"/>
        </w:rPr>
        <w:tab/>
      </w:r>
    </w:p>
    <w:p w:rsidR="000E67B8" w:rsidRPr="00244860" w:rsidRDefault="000E67B8">
      <w:pPr>
        <w:tabs>
          <w:tab w:val="left" w:pos="-720"/>
        </w:tabs>
        <w:suppressAutoHyphens/>
        <w:spacing w:line="288" w:lineRule="auto"/>
        <w:jc w:val="both"/>
        <w:rPr>
          <w:rFonts w:ascii="Calibri" w:hAnsi="Calibri" w:cs="Calibri"/>
          <w:spacing w:val="-3"/>
        </w:rPr>
      </w:pPr>
      <w:r w:rsidRPr="00244860">
        <w:rPr>
          <w:rFonts w:ascii="Calibri" w:hAnsi="Calibri" w:cs="Calibri"/>
          <w:b/>
          <w:spacing w:val="-3"/>
          <w:u w:val="single"/>
        </w:rPr>
        <w:t>QUINTA</w:t>
      </w:r>
      <w:r w:rsidRPr="00244860">
        <w:rPr>
          <w:rFonts w:ascii="Calibri" w:hAnsi="Calibri" w:cs="Calibri"/>
          <w:b/>
          <w:spacing w:val="-3"/>
        </w:rPr>
        <w:t>.-</w:t>
      </w:r>
      <w:r w:rsidRPr="00244860">
        <w:rPr>
          <w:rFonts w:ascii="Calibri" w:hAnsi="Calibri" w:cs="Calibri"/>
          <w:spacing w:val="-3"/>
        </w:rPr>
        <w:t xml:space="preserve"> Todos los gastos derivados de la compraventa serán satisfechos por la parte compradora, salvo el Impuesto Municipal Sobre el Incremento de Valor de los Terrenos de Naturaleza Urbana (Plusvalía Municipal), que será por cuenta de la vendedora.</w:t>
      </w:r>
    </w:p>
    <w:p w:rsidR="000E67B8" w:rsidRPr="00244860" w:rsidRDefault="000E67B8">
      <w:pPr>
        <w:jc w:val="both"/>
        <w:rPr>
          <w:rFonts w:ascii="Calibri" w:hAnsi="Calibri" w:cs="Calibri"/>
        </w:rPr>
      </w:pPr>
    </w:p>
    <w:p w:rsidR="000E67B8" w:rsidRPr="00244860" w:rsidRDefault="000E67B8">
      <w:pPr>
        <w:tabs>
          <w:tab w:val="left" w:pos="-720"/>
        </w:tabs>
        <w:suppressAutoHyphens/>
        <w:spacing w:line="288" w:lineRule="auto"/>
        <w:jc w:val="both"/>
        <w:rPr>
          <w:rFonts w:ascii="Calibri" w:hAnsi="Calibri" w:cs="Calibri"/>
          <w:spacing w:val="-3"/>
        </w:rPr>
      </w:pPr>
      <w:r w:rsidRPr="00244860">
        <w:rPr>
          <w:rFonts w:ascii="Calibri" w:hAnsi="Calibri" w:cs="Calibri"/>
          <w:b/>
          <w:u w:val="single"/>
        </w:rPr>
        <w:t>SÉXTA</w:t>
      </w:r>
      <w:r w:rsidRPr="00244860">
        <w:rPr>
          <w:rFonts w:ascii="Calibri" w:hAnsi="Calibri" w:cs="Calibri"/>
          <w:b/>
        </w:rPr>
        <w:t>.-</w:t>
      </w:r>
      <w:r w:rsidRPr="00244860">
        <w:rPr>
          <w:rFonts w:ascii="Calibri" w:hAnsi="Calibri" w:cs="Calibri"/>
        </w:rPr>
        <w:t xml:space="preserve"> </w:t>
      </w:r>
      <w:r w:rsidR="00B26FBB" w:rsidRPr="00244860">
        <w:rPr>
          <w:rFonts w:ascii="Calibri" w:hAnsi="Calibri" w:cs="Calibri"/>
        </w:rPr>
        <w:t>L</w:t>
      </w:r>
      <w:r w:rsidRPr="00244860">
        <w:rPr>
          <w:rFonts w:ascii="Calibri" w:hAnsi="Calibri" w:cs="Calibri"/>
          <w:spacing w:val="-3"/>
        </w:rPr>
        <w:t>as partes intervinientes acuerdan que para todo litigio, discrepancia, cuestión o reclamación resultantes de la ejecución o interpretación del presente contrato o relacionados con él directa o indirectamente, se someten a los Juzgados y Tribunales de Madrid Capital, con renuncia expresa a su propio fuero, si lo tuvieren.</w:t>
      </w:r>
    </w:p>
    <w:p w:rsidR="000E67B8" w:rsidRPr="00244860" w:rsidRDefault="000E67B8">
      <w:pPr>
        <w:jc w:val="both"/>
        <w:rPr>
          <w:rFonts w:ascii="Calibri" w:hAnsi="Calibri" w:cs="Calibri"/>
        </w:rPr>
      </w:pPr>
    </w:p>
    <w:p w:rsidR="000E67B8" w:rsidRPr="00244860" w:rsidRDefault="000E67B8">
      <w:pPr>
        <w:pStyle w:val="Textoindependiente"/>
        <w:rPr>
          <w:rFonts w:ascii="Calibri" w:hAnsi="Calibri" w:cs="Calibri"/>
        </w:rPr>
      </w:pPr>
      <w:r w:rsidRPr="00244860">
        <w:rPr>
          <w:rFonts w:ascii="Calibri" w:hAnsi="Calibri" w:cs="Calibri"/>
        </w:rPr>
        <w:t>Y PARA QUE ASI CONSTE Y EN PRUEBA DE CONFORMIDAD, las partes firman el presente documento por duplicado y en todas sus hojas, a un solo efecto, en la ciudad y fecha al inicio reseña</w:t>
      </w:r>
      <w:r w:rsidRPr="00244860">
        <w:rPr>
          <w:rFonts w:ascii="Calibri" w:hAnsi="Calibri" w:cs="Calibri"/>
        </w:rPr>
        <w:softHyphen/>
        <w:t>das.</w:t>
      </w:r>
    </w:p>
    <w:p w:rsidR="000E67B8" w:rsidRPr="00244860" w:rsidRDefault="000E67B8">
      <w:pPr>
        <w:tabs>
          <w:tab w:val="left" w:pos="-720"/>
        </w:tabs>
        <w:suppressAutoHyphens/>
        <w:spacing w:line="264" w:lineRule="auto"/>
        <w:jc w:val="both"/>
        <w:rPr>
          <w:rFonts w:ascii="Calibri" w:hAnsi="Calibri" w:cs="Calibri"/>
          <w:spacing w:val="-3"/>
        </w:rPr>
      </w:pPr>
    </w:p>
    <w:p w:rsidR="000E67B8" w:rsidRPr="00244860" w:rsidRDefault="000E67B8">
      <w:pPr>
        <w:tabs>
          <w:tab w:val="left" w:pos="-720"/>
        </w:tabs>
        <w:suppressAutoHyphens/>
        <w:spacing w:line="264" w:lineRule="auto"/>
        <w:jc w:val="both"/>
        <w:rPr>
          <w:rFonts w:ascii="Calibri" w:hAnsi="Calibri" w:cs="Calibri"/>
          <w:spacing w:val="-3"/>
        </w:rPr>
      </w:pPr>
    </w:p>
    <w:p w:rsidR="000C257F" w:rsidRPr="00244860" w:rsidRDefault="000C257F">
      <w:pPr>
        <w:tabs>
          <w:tab w:val="left" w:pos="-720"/>
        </w:tabs>
        <w:suppressAutoHyphens/>
        <w:spacing w:line="264" w:lineRule="auto"/>
        <w:jc w:val="both"/>
        <w:rPr>
          <w:rFonts w:ascii="Calibri" w:hAnsi="Calibri" w:cs="Calibri"/>
          <w:b/>
        </w:rPr>
      </w:pPr>
    </w:p>
    <w:p w:rsidR="000C257F" w:rsidRPr="00244860" w:rsidRDefault="000C257F">
      <w:pPr>
        <w:tabs>
          <w:tab w:val="left" w:pos="-720"/>
        </w:tabs>
        <w:suppressAutoHyphens/>
        <w:spacing w:line="264" w:lineRule="auto"/>
        <w:jc w:val="both"/>
        <w:rPr>
          <w:rFonts w:ascii="Calibri" w:hAnsi="Calibri" w:cs="Calibri"/>
          <w:b/>
        </w:rPr>
      </w:pPr>
    </w:p>
    <w:p w:rsidR="000C257F" w:rsidRPr="00244860" w:rsidRDefault="000C257F">
      <w:pPr>
        <w:tabs>
          <w:tab w:val="left" w:pos="-720"/>
        </w:tabs>
        <w:suppressAutoHyphens/>
        <w:spacing w:line="264" w:lineRule="auto"/>
        <w:jc w:val="both"/>
        <w:rPr>
          <w:rFonts w:ascii="Calibri" w:hAnsi="Calibri" w:cs="Calibri"/>
          <w:b/>
        </w:rPr>
      </w:pPr>
      <w:r w:rsidRPr="00244860">
        <w:rPr>
          <w:rFonts w:ascii="Calibri" w:hAnsi="Calibri" w:cs="Calibri"/>
          <w:b/>
        </w:rPr>
        <w:t xml:space="preserve">VENDEDORA.- DOÑA </w:t>
      </w:r>
      <w:r w:rsidR="00AA5FFC">
        <w:rPr>
          <w:rFonts w:ascii="Calibri" w:hAnsi="Calibri" w:cs="Calibri"/>
          <w:b/>
        </w:rPr>
        <w:tab/>
      </w:r>
      <w:r w:rsidR="00AA5FFC">
        <w:rPr>
          <w:rFonts w:ascii="Calibri" w:hAnsi="Calibri" w:cs="Calibri"/>
          <w:b/>
        </w:rPr>
        <w:tab/>
      </w:r>
      <w:r w:rsidR="00AA5FFC">
        <w:rPr>
          <w:rFonts w:ascii="Calibri" w:hAnsi="Calibri" w:cs="Calibri"/>
          <w:b/>
        </w:rPr>
        <w:tab/>
      </w:r>
      <w:r w:rsidR="00AA5FFC">
        <w:rPr>
          <w:rFonts w:ascii="Calibri" w:hAnsi="Calibri" w:cs="Calibri"/>
          <w:b/>
        </w:rPr>
        <w:tab/>
        <w:t>COMPRADORA.- DOÑA</w:t>
      </w:r>
    </w:p>
    <w:p w:rsidR="000C257F" w:rsidRPr="00244860" w:rsidRDefault="000C257F">
      <w:pPr>
        <w:tabs>
          <w:tab w:val="left" w:pos="-720"/>
        </w:tabs>
        <w:suppressAutoHyphens/>
        <w:spacing w:line="264" w:lineRule="auto"/>
        <w:jc w:val="both"/>
        <w:rPr>
          <w:rFonts w:ascii="Calibri" w:hAnsi="Calibri" w:cs="Calibri"/>
          <w:b/>
        </w:rPr>
      </w:pPr>
    </w:p>
    <w:p w:rsidR="000C257F" w:rsidRPr="00244860" w:rsidRDefault="000C257F">
      <w:pPr>
        <w:tabs>
          <w:tab w:val="left" w:pos="-720"/>
        </w:tabs>
        <w:suppressAutoHyphens/>
        <w:spacing w:line="264" w:lineRule="auto"/>
        <w:jc w:val="both"/>
        <w:rPr>
          <w:rFonts w:ascii="Calibri" w:hAnsi="Calibri" w:cs="Calibri"/>
          <w:b/>
        </w:rPr>
      </w:pPr>
    </w:p>
    <w:p w:rsidR="000C257F" w:rsidRPr="00244860" w:rsidRDefault="000C257F">
      <w:pPr>
        <w:tabs>
          <w:tab w:val="left" w:pos="-720"/>
        </w:tabs>
        <w:suppressAutoHyphens/>
        <w:spacing w:line="264" w:lineRule="auto"/>
        <w:jc w:val="both"/>
        <w:rPr>
          <w:rFonts w:ascii="Calibri" w:hAnsi="Calibri" w:cs="Calibri"/>
          <w:b/>
        </w:rPr>
      </w:pPr>
    </w:p>
    <w:p w:rsidR="000C257F" w:rsidRPr="00244860" w:rsidRDefault="000C257F">
      <w:pPr>
        <w:tabs>
          <w:tab w:val="left" w:pos="-720"/>
        </w:tabs>
        <w:suppressAutoHyphens/>
        <w:spacing w:line="264" w:lineRule="auto"/>
        <w:jc w:val="both"/>
        <w:rPr>
          <w:rFonts w:ascii="Calibri" w:hAnsi="Calibri" w:cs="Calibri"/>
          <w:b/>
        </w:rPr>
      </w:pPr>
    </w:p>
    <w:p w:rsidR="000C257F" w:rsidRPr="00244860" w:rsidRDefault="000C257F">
      <w:pPr>
        <w:tabs>
          <w:tab w:val="left" w:pos="-720"/>
        </w:tabs>
        <w:suppressAutoHyphens/>
        <w:spacing w:line="264" w:lineRule="auto"/>
        <w:jc w:val="both"/>
        <w:rPr>
          <w:rFonts w:ascii="Calibri" w:hAnsi="Calibri" w:cs="Calibri"/>
          <w:spacing w:val="-3"/>
        </w:rPr>
      </w:pPr>
    </w:p>
    <w:sectPr w:rsidR="000C257F" w:rsidRPr="00244860" w:rsidSect="003562C6">
      <w:footerReference w:type="default" r:id="rId8"/>
      <w:endnotePr>
        <w:numFmt w:val="decimal"/>
      </w:endnotePr>
      <w:pgSz w:w="11907" w:h="16840"/>
      <w:pgMar w:top="1361" w:right="1304" w:bottom="1134"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149" w:rsidRDefault="000A6149">
      <w:pPr>
        <w:spacing w:line="20" w:lineRule="exact"/>
        <w:rPr>
          <w:sz w:val="20"/>
        </w:rPr>
      </w:pPr>
    </w:p>
  </w:endnote>
  <w:endnote w:type="continuationSeparator" w:id="0">
    <w:p w:rsidR="000A6149" w:rsidRDefault="000A6149">
      <w:pPr>
        <w:rPr>
          <w:sz w:val="20"/>
        </w:rPr>
      </w:pPr>
      <w:r>
        <w:rPr>
          <w:sz w:val="20"/>
        </w:rPr>
        <w:t xml:space="preserve"> </w:t>
      </w:r>
    </w:p>
  </w:endnote>
  <w:endnote w:type="continuationNotice" w:id="1">
    <w:p w:rsidR="000A6149" w:rsidRDefault="000A6149">
      <w:pPr>
        <w:rPr>
          <w:sz w:val="20"/>
        </w:rPr>
      </w:pPr>
      <w:r>
        <w:rPr>
          <w:sz w:val="20"/>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7B8" w:rsidRDefault="003562C6">
    <w:pPr>
      <w:pStyle w:val="Piedepgina"/>
      <w:framePr w:wrap="auto" w:vAnchor="text" w:hAnchor="margin" w:xAlign="center" w:y="1"/>
      <w:rPr>
        <w:rStyle w:val="Nmerodepgina"/>
        <w:sz w:val="20"/>
      </w:rPr>
    </w:pPr>
    <w:r>
      <w:rPr>
        <w:rStyle w:val="Nmerodepgina"/>
        <w:sz w:val="20"/>
      </w:rPr>
      <w:fldChar w:fldCharType="begin"/>
    </w:r>
    <w:r w:rsidR="000E67B8">
      <w:rPr>
        <w:rStyle w:val="Nmerodepgina"/>
        <w:sz w:val="20"/>
      </w:rPr>
      <w:instrText xml:space="preserve">PAGE  </w:instrText>
    </w:r>
    <w:r>
      <w:rPr>
        <w:rStyle w:val="Nmerodepgina"/>
        <w:sz w:val="20"/>
      </w:rPr>
      <w:fldChar w:fldCharType="separate"/>
    </w:r>
    <w:r w:rsidR="00F946DD">
      <w:rPr>
        <w:rStyle w:val="Nmerodepgina"/>
        <w:noProof/>
        <w:sz w:val="20"/>
      </w:rPr>
      <w:t>1</w:t>
    </w:r>
    <w:r>
      <w:rPr>
        <w:rStyle w:val="Nmerodepgina"/>
        <w:sz w:val="20"/>
      </w:rPr>
      <w:fldChar w:fldCharType="end"/>
    </w:r>
  </w:p>
  <w:p w:rsidR="000E67B8" w:rsidRDefault="000E67B8">
    <w:pPr>
      <w:spacing w:before="140" w:line="100" w:lineRule="exact"/>
      <w:rPr>
        <w:sz w:val="10"/>
      </w:rPr>
    </w:pPr>
  </w:p>
  <w:p w:rsidR="000E67B8" w:rsidRDefault="000E67B8">
    <w:pPr>
      <w:suppressAutoHyphens/>
      <w:spacing w:line="288" w:lineRule="auto"/>
      <w:jc w:val="both"/>
      <w:rPr>
        <w:sz w:val="20"/>
      </w:rPr>
    </w:pPr>
  </w:p>
  <w:p w:rsidR="000E67B8" w:rsidRDefault="003562C6">
    <w:pPr>
      <w:rPr>
        <w:sz w:val="20"/>
      </w:rPr>
    </w:pPr>
    <w:r w:rsidRPr="003562C6">
      <w:rPr>
        <w:noProof/>
        <w:sz w:val="20"/>
      </w:rPr>
      <w:pict>
        <v:rect id="_x0000_s2049" style="position:absolute;margin-left:1in;margin-top:12pt;width:451.3pt;height:12pt;z-index:251657728;mso-position-horizontal-relative:page" o:allowincell="f" filled="f" stroked="f" strokeweight="0">
          <v:textbox style="mso-next-textbox:#_x0000_s2049" inset="0,0,0,0">
            <w:txbxContent>
              <w:p w:rsidR="000E67B8" w:rsidRDefault="000E67B8">
                <w:pPr>
                  <w:tabs>
                    <w:tab w:val="center" w:pos="4513"/>
                    <w:tab w:val="right" w:pos="9026"/>
                  </w:tabs>
                  <w:rPr>
                    <w:i/>
                    <w:spacing w:val="-3"/>
                    <w:sz w:val="20"/>
                  </w:rPr>
                </w:pPr>
                <w:r>
                  <w:rPr>
                    <w:sz w:val="20"/>
                  </w:rPr>
                  <w:tab/>
                </w:r>
              </w:p>
            </w:txbxContent>
          </v:textbox>
          <w10:wrap anchorx="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149" w:rsidRDefault="000A6149">
      <w:pPr>
        <w:rPr>
          <w:sz w:val="20"/>
        </w:rPr>
      </w:pPr>
      <w:r>
        <w:rPr>
          <w:sz w:val="20"/>
        </w:rPr>
        <w:separator/>
      </w:r>
    </w:p>
  </w:footnote>
  <w:footnote w:type="continuationSeparator" w:id="0">
    <w:p w:rsidR="000A6149" w:rsidRDefault="000A6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9B4"/>
    <w:multiLevelType w:val="hybridMultilevel"/>
    <w:tmpl w:val="CA1C3468"/>
    <w:lvl w:ilvl="0" w:tplc="59906578">
      <w:start w:val="1"/>
      <w:numFmt w:val="decimal"/>
      <w:lvlText w:val="%1)"/>
      <w:lvlJc w:val="left"/>
      <w:pPr>
        <w:tabs>
          <w:tab w:val="num" w:pos="720"/>
        </w:tabs>
        <w:ind w:left="720" w:hanging="360"/>
      </w:pPr>
      <w:rPr>
        <w:rFonts w:hint="default"/>
        <w:b/>
        <w:color w:val="auto"/>
      </w:rPr>
    </w:lvl>
    <w:lvl w:ilvl="1" w:tplc="4B14A570" w:tentative="1">
      <w:start w:val="1"/>
      <w:numFmt w:val="lowerLetter"/>
      <w:lvlText w:val="%2."/>
      <w:lvlJc w:val="left"/>
      <w:pPr>
        <w:tabs>
          <w:tab w:val="num" w:pos="1440"/>
        </w:tabs>
        <w:ind w:left="1440" w:hanging="360"/>
      </w:pPr>
    </w:lvl>
    <w:lvl w:ilvl="2" w:tplc="3B64F2C8" w:tentative="1">
      <w:start w:val="1"/>
      <w:numFmt w:val="lowerRoman"/>
      <w:lvlText w:val="%3."/>
      <w:lvlJc w:val="right"/>
      <w:pPr>
        <w:tabs>
          <w:tab w:val="num" w:pos="2160"/>
        </w:tabs>
        <w:ind w:left="2160" w:hanging="180"/>
      </w:pPr>
    </w:lvl>
    <w:lvl w:ilvl="3" w:tplc="91AAA7F0" w:tentative="1">
      <w:start w:val="1"/>
      <w:numFmt w:val="decimal"/>
      <w:lvlText w:val="%4."/>
      <w:lvlJc w:val="left"/>
      <w:pPr>
        <w:tabs>
          <w:tab w:val="num" w:pos="2880"/>
        </w:tabs>
        <w:ind w:left="2880" w:hanging="360"/>
      </w:pPr>
    </w:lvl>
    <w:lvl w:ilvl="4" w:tplc="45460572" w:tentative="1">
      <w:start w:val="1"/>
      <w:numFmt w:val="lowerLetter"/>
      <w:lvlText w:val="%5."/>
      <w:lvlJc w:val="left"/>
      <w:pPr>
        <w:tabs>
          <w:tab w:val="num" w:pos="3600"/>
        </w:tabs>
        <w:ind w:left="3600" w:hanging="360"/>
      </w:pPr>
    </w:lvl>
    <w:lvl w:ilvl="5" w:tplc="4DD66400" w:tentative="1">
      <w:start w:val="1"/>
      <w:numFmt w:val="lowerRoman"/>
      <w:lvlText w:val="%6."/>
      <w:lvlJc w:val="right"/>
      <w:pPr>
        <w:tabs>
          <w:tab w:val="num" w:pos="4320"/>
        </w:tabs>
        <w:ind w:left="4320" w:hanging="180"/>
      </w:pPr>
    </w:lvl>
    <w:lvl w:ilvl="6" w:tplc="AF943A6E" w:tentative="1">
      <w:start w:val="1"/>
      <w:numFmt w:val="decimal"/>
      <w:lvlText w:val="%7."/>
      <w:lvlJc w:val="left"/>
      <w:pPr>
        <w:tabs>
          <w:tab w:val="num" w:pos="5040"/>
        </w:tabs>
        <w:ind w:left="5040" w:hanging="360"/>
      </w:pPr>
    </w:lvl>
    <w:lvl w:ilvl="7" w:tplc="FD16F4FC" w:tentative="1">
      <w:start w:val="1"/>
      <w:numFmt w:val="lowerLetter"/>
      <w:lvlText w:val="%8."/>
      <w:lvlJc w:val="left"/>
      <w:pPr>
        <w:tabs>
          <w:tab w:val="num" w:pos="5760"/>
        </w:tabs>
        <w:ind w:left="5760" w:hanging="360"/>
      </w:pPr>
    </w:lvl>
    <w:lvl w:ilvl="8" w:tplc="0E80BE4A" w:tentative="1">
      <w:start w:val="1"/>
      <w:numFmt w:val="lowerRoman"/>
      <w:lvlText w:val="%9."/>
      <w:lvlJc w:val="right"/>
      <w:pPr>
        <w:tabs>
          <w:tab w:val="num" w:pos="6480"/>
        </w:tabs>
        <w:ind w:left="6480" w:hanging="180"/>
      </w:pPr>
    </w:lvl>
  </w:abstractNum>
  <w:abstractNum w:abstractNumId="1">
    <w:nsid w:val="1DFA3437"/>
    <w:multiLevelType w:val="hybridMultilevel"/>
    <w:tmpl w:val="E6B08416"/>
    <w:lvl w:ilvl="0" w:tplc="62F01FBE">
      <w:start w:val="2"/>
      <w:numFmt w:val="bullet"/>
      <w:lvlText w:val="-"/>
      <w:lvlJc w:val="left"/>
      <w:pPr>
        <w:tabs>
          <w:tab w:val="num" w:pos="1065"/>
        </w:tabs>
        <w:ind w:left="1065" w:hanging="705"/>
      </w:pPr>
      <w:rPr>
        <w:rFonts w:ascii="Times New Roman" w:eastAsia="Times New Roman" w:hAnsi="Times New Roman" w:cs="Times New Roman" w:hint="default"/>
      </w:rPr>
    </w:lvl>
    <w:lvl w:ilvl="1" w:tplc="2334CE38">
      <w:start w:val="1"/>
      <w:numFmt w:val="bullet"/>
      <w:lvlText w:val="o"/>
      <w:lvlJc w:val="left"/>
      <w:pPr>
        <w:tabs>
          <w:tab w:val="num" w:pos="1440"/>
        </w:tabs>
        <w:ind w:left="1440" w:hanging="360"/>
      </w:pPr>
      <w:rPr>
        <w:rFonts w:ascii="Courier New" w:hAnsi="Courier New" w:hint="default"/>
      </w:rPr>
    </w:lvl>
    <w:lvl w:ilvl="2" w:tplc="E6366280" w:tentative="1">
      <w:start w:val="1"/>
      <w:numFmt w:val="bullet"/>
      <w:lvlText w:val=""/>
      <w:lvlJc w:val="left"/>
      <w:pPr>
        <w:tabs>
          <w:tab w:val="num" w:pos="2160"/>
        </w:tabs>
        <w:ind w:left="2160" w:hanging="360"/>
      </w:pPr>
      <w:rPr>
        <w:rFonts w:ascii="Wingdings" w:hAnsi="Wingdings" w:hint="default"/>
      </w:rPr>
    </w:lvl>
    <w:lvl w:ilvl="3" w:tplc="3C2A68C0" w:tentative="1">
      <w:start w:val="1"/>
      <w:numFmt w:val="bullet"/>
      <w:lvlText w:val=""/>
      <w:lvlJc w:val="left"/>
      <w:pPr>
        <w:tabs>
          <w:tab w:val="num" w:pos="2880"/>
        </w:tabs>
        <w:ind w:left="2880" w:hanging="360"/>
      </w:pPr>
      <w:rPr>
        <w:rFonts w:ascii="Symbol" w:hAnsi="Symbol" w:hint="default"/>
      </w:rPr>
    </w:lvl>
    <w:lvl w:ilvl="4" w:tplc="F5FC5C1C" w:tentative="1">
      <w:start w:val="1"/>
      <w:numFmt w:val="bullet"/>
      <w:lvlText w:val="o"/>
      <w:lvlJc w:val="left"/>
      <w:pPr>
        <w:tabs>
          <w:tab w:val="num" w:pos="3600"/>
        </w:tabs>
        <w:ind w:left="3600" w:hanging="360"/>
      </w:pPr>
      <w:rPr>
        <w:rFonts w:ascii="Courier New" w:hAnsi="Courier New" w:hint="default"/>
      </w:rPr>
    </w:lvl>
    <w:lvl w:ilvl="5" w:tplc="1DCCA12A" w:tentative="1">
      <w:start w:val="1"/>
      <w:numFmt w:val="bullet"/>
      <w:lvlText w:val=""/>
      <w:lvlJc w:val="left"/>
      <w:pPr>
        <w:tabs>
          <w:tab w:val="num" w:pos="4320"/>
        </w:tabs>
        <w:ind w:left="4320" w:hanging="360"/>
      </w:pPr>
      <w:rPr>
        <w:rFonts w:ascii="Wingdings" w:hAnsi="Wingdings" w:hint="default"/>
      </w:rPr>
    </w:lvl>
    <w:lvl w:ilvl="6" w:tplc="6F4E7B7C" w:tentative="1">
      <w:start w:val="1"/>
      <w:numFmt w:val="bullet"/>
      <w:lvlText w:val=""/>
      <w:lvlJc w:val="left"/>
      <w:pPr>
        <w:tabs>
          <w:tab w:val="num" w:pos="5040"/>
        </w:tabs>
        <w:ind w:left="5040" w:hanging="360"/>
      </w:pPr>
      <w:rPr>
        <w:rFonts w:ascii="Symbol" w:hAnsi="Symbol" w:hint="default"/>
      </w:rPr>
    </w:lvl>
    <w:lvl w:ilvl="7" w:tplc="D35879C4" w:tentative="1">
      <w:start w:val="1"/>
      <w:numFmt w:val="bullet"/>
      <w:lvlText w:val="o"/>
      <w:lvlJc w:val="left"/>
      <w:pPr>
        <w:tabs>
          <w:tab w:val="num" w:pos="5760"/>
        </w:tabs>
        <w:ind w:left="5760" w:hanging="360"/>
      </w:pPr>
      <w:rPr>
        <w:rFonts w:ascii="Courier New" w:hAnsi="Courier New" w:hint="default"/>
      </w:rPr>
    </w:lvl>
    <w:lvl w:ilvl="8" w:tplc="D56ADB72" w:tentative="1">
      <w:start w:val="1"/>
      <w:numFmt w:val="bullet"/>
      <w:lvlText w:val=""/>
      <w:lvlJc w:val="left"/>
      <w:pPr>
        <w:tabs>
          <w:tab w:val="num" w:pos="6480"/>
        </w:tabs>
        <w:ind w:left="6480" w:hanging="360"/>
      </w:pPr>
      <w:rPr>
        <w:rFonts w:ascii="Wingdings" w:hAnsi="Wingdings" w:hint="default"/>
      </w:rPr>
    </w:lvl>
  </w:abstractNum>
  <w:abstractNum w:abstractNumId="2">
    <w:nsid w:val="4714060F"/>
    <w:multiLevelType w:val="hybridMultilevel"/>
    <w:tmpl w:val="59824088"/>
    <w:lvl w:ilvl="0" w:tplc="59269066">
      <w:start w:val="1"/>
      <w:numFmt w:val="decimal"/>
      <w:lvlText w:val="%1)"/>
      <w:lvlJc w:val="left"/>
      <w:pPr>
        <w:tabs>
          <w:tab w:val="num" w:pos="720"/>
        </w:tabs>
        <w:ind w:left="720" w:hanging="360"/>
      </w:pPr>
      <w:rPr>
        <w:rFonts w:hint="default"/>
      </w:rPr>
    </w:lvl>
    <w:lvl w:ilvl="1" w:tplc="2D4E8EAE" w:tentative="1">
      <w:start w:val="1"/>
      <w:numFmt w:val="lowerLetter"/>
      <w:lvlText w:val="%2."/>
      <w:lvlJc w:val="left"/>
      <w:pPr>
        <w:tabs>
          <w:tab w:val="num" w:pos="1440"/>
        </w:tabs>
        <w:ind w:left="1440" w:hanging="360"/>
      </w:pPr>
    </w:lvl>
    <w:lvl w:ilvl="2" w:tplc="17C082CA" w:tentative="1">
      <w:start w:val="1"/>
      <w:numFmt w:val="lowerRoman"/>
      <w:lvlText w:val="%3."/>
      <w:lvlJc w:val="right"/>
      <w:pPr>
        <w:tabs>
          <w:tab w:val="num" w:pos="2160"/>
        </w:tabs>
        <w:ind w:left="2160" w:hanging="180"/>
      </w:pPr>
    </w:lvl>
    <w:lvl w:ilvl="3" w:tplc="E80EF55A" w:tentative="1">
      <w:start w:val="1"/>
      <w:numFmt w:val="decimal"/>
      <w:lvlText w:val="%4."/>
      <w:lvlJc w:val="left"/>
      <w:pPr>
        <w:tabs>
          <w:tab w:val="num" w:pos="2880"/>
        </w:tabs>
        <w:ind w:left="2880" w:hanging="360"/>
      </w:pPr>
    </w:lvl>
    <w:lvl w:ilvl="4" w:tplc="27020234" w:tentative="1">
      <w:start w:val="1"/>
      <w:numFmt w:val="lowerLetter"/>
      <w:lvlText w:val="%5."/>
      <w:lvlJc w:val="left"/>
      <w:pPr>
        <w:tabs>
          <w:tab w:val="num" w:pos="3600"/>
        </w:tabs>
        <w:ind w:left="3600" w:hanging="360"/>
      </w:pPr>
    </w:lvl>
    <w:lvl w:ilvl="5" w:tplc="DE701CEE" w:tentative="1">
      <w:start w:val="1"/>
      <w:numFmt w:val="lowerRoman"/>
      <w:lvlText w:val="%6."/>
      <w:lvlJc w:val="right"/>
      <w:pPr>
        <w:tabs>
          <w:tab w:val="num" w:pos="4320"/>
        </w:tabs>
        <w:ind w:left="4320" w:hanging="180"/>
      </w:pPr>
    </w:lvl>
    <w:lvl w:ilvl="6" w:tplc="1B7CAAC2" w:tentative="1">
      <w:start w:val="1"/>
      <w:numFmt w:val="decimal"/>
      <w:lvlText w:val="%7."/>
      <w:lvlJc w:val="left"/>
      <w:pPr>
        <w:tabs>
          <w:tab w:val="num" w:pos="5040"/>
        </w:tabs>
        <w:ind w:left="5040" w:hanging="360"/>
      </w:pPr>
    </w:lvl>
    <w:lvl w:ilvl="7" w:tplc="5E0E9368" w:tentative="1">
      <w:start w:val="1"/>
      <w:numFmt w:val="lowerLetter"/>
      <w:lvlText w:val="%8."/>
      <w:lvlJc w:val="left"/>
      <w:pPr>
        <w:tabs>
          <w:tab w:val="num" w:pos="5760"/>
        </w:tabs>
        <w:ind w:left="5760" w:hanging="360"/>
      </w:pPr>
    </w:lvl>
    <w:lvl w:ilvl="8" w:tplc="79B210EA" w:tentative="1">
      <w:start w:val="1"/>
      <w:numFmt w:val="lowerRoman"/>
      <w:lvlText w:val="%9."/>
      <w:lvlJc w:val="right"/>
      <w:pPr>
        <w:tabs>
          <w:tab w:val="num" w:pos="6480"/>
        </w:tabs>
        <w:ind w:left="6480" w:hanging="180"/>
      </w:pPr>
    </w:lvl>
  </w:abstractNum>
  <w:abstractNum w:abstractNumId="3">
    <w:nsid w:val="68A438CC"/>
    <w:multiLevelType w:val="hybridMultilevel"/>
    <w:tmpl w:val="DBDE634E"/>
    <w:lvl w:ilvl="0" w:tplc="C9E298A8">
      <w:numFmt w:val="bullet"/>
      <w:lvlText w:val="-"/>
      <w:lvlJc w:val="left"/>
      <w:pPr>
        <w:tabs>
          <w:tab w:val="num" w:pos="1440"/>
        </w:tabs>
        <w:ind w:left="1440" w:hanging="720"/>
      </w:pPr>
      <w:rPr>
        <w:rFonts w:ascii="Times New Roman" w:eastAsia="Times New Roman" w:hAnsi="Times New Roman" w:cs="Times New Roman" w:hint="default"/>
      </w:rPr>
    </w:lvl>
    <w:lvl w:ilvl="1" w:tplc="09F8C092" w:tentative="1">
      <w:start w:val="1"/>
      <w:numFmt w:val="bullet"/>
      <w:lvlText w:val="o"/>
      <w:lvlJc w:val="left"/>
      <w:pPr>
        <w:tabs>
          <w:tab w:val="num" w:pos="1800"/>
        </w:tabs>
        <w:ind w:left="1800" w:hanging="360"/>
      </w:pPr>
      <w:rPr>
        <w:rFonts w:ascii="Courier New" w:hAnsi="Courier New" w:hint="default"/>
      </w:rPr>
    </w:lvl>
    <w:lvl w:ilvl="2" w:tplc="4E28D16E" w:tentative="1">
      <w:start w:val="1"/>
      <w:numFmt w:val="bullet"/>
      <w:lvlText w:val=""/>
      <w:lvlJc w:val="left"/>
      <w:pPr>
        <w:tabs>
          <w:tab w:val="num" w:pos="2520"/>
        </w:tabs>
        <w:ind w:left="2520" w:hanging="360"/>
      </w:pPr>
      <w:rPr>
        <w:rFonts w:ascii="Wingdings" w:hAnsi="Wingdings" w:hint="default"/>
      </w:rPr>
    </w:lvl>
    <w:lvl w:ilvl="3" w:tplc="FBB26CA0" w:tentative="1">
      <w:start w:val="1"/>
      <w:numFmt w:val="bullet"/>
      <w:lvlText w:val=""/>
      <w:lvlJc w:val="left"/>
      <w:pPr>
        <w:tabs>
          <w:tab w:val="num" w:pos="3240"/>
        </w:tabs>
        <w:ind w:left="3240" w:hanging="360"/>
      </w:pPr>
      <w:rPr>
        <w:rFonts w:ascii="Symbol" w:hAnsi="Symbol" w:hint="default"/>
      </w:rPr>
    </w:lvl>
    <w:lvl w:ilvl="4" w:tplc="C7B2A8DC" w:tentative="1">
      <w:start w:val="1"/>
      <w:numFmt w:val="bullet"/>
      <w:lvlText w:val="o"/>
      <w:lvlJc w:val="left"/>
      <w:pPr>
        <w:tabs>
          <w:tab w:val="num" w:pos="3960"/>
        </w:tabs>
        <w:ind w:left="3960" w:hanging="360"/>
      </w:pPr>
      <w:rPr>
        <w:rFonts w:ascii="Courier New" w:hAnsi="Courier New" w:hint="default"/>
      </w:rPr>
    </w:lvl>
    <w:lvl w:ilvl="5" w:tplc="A0B27A20" w:tentative="1">
      <w:start w:val="1"/>
      <w:numFmt w:val="bullet"/>
      <w:lvlText w:val=""/>
      <w:lvlJc w:val="left"/>
      <w:pPr>
        <w:tabs>
          <w:tab w:val="num" w:pos="4680"/>
        </w:tabs>
        <w:ind w:left="4680" w:hanging="360"/>
      </w:pPr>
      <w:rPr>
        <w:rFonts w:ascii="Wingdings" w:hAnsi="Wingdings" w:hint="default"/>
      </w:rPr>
    </w:lvl>
    <w:lvl w:ilvl="6" w:tplc="C204A978" w:tentative="1">
      <w:start w:val="1"/>
      <w:numFmt w:val="bullet"/>
      <w:lvlText w:val=""/>
      <w:lvlJc w:val="left"/>
      <w:pPr>
        <w:tabs>
          <w:tab w:val="num" w:pos="5400"/>
        </w:tabs>
        <w:ind w:left="5400" w:hanging="360"/>
      </w:pPr>
      <w:rPr>
        <w:rFonts w:ascii="Symbol" w:hAnsi="Symbol" w:hint="default"/>
      </w:rPr>
    </w:lvl>
    <w:lvl w:ilvl="7" w:tplc="0FDA7830" w:tentative="1">
      <w:start w:val="1"/>
      <w:numFmt w:val="bullet"/>
      <w:lvlText w:val="o"/>
      <w:lvlJc w:val="left"/>
      <w:pPr>
        <w:tabs>
          <w:tab w:val="num" w:pos="6120"/>
        </w:tabs>
        <w:ind w:left="6120" w:hanging="360"/>
      </w:pPr>
      <w:rPr>
        <w:rFonts w:ascii="Courier New" w:hAnsi="Courier New" w:hint="default"/>
      </w:rPr>
    </w:lvl>
    <w:lvl w:ilvl="8" w:tplc="3E743918" w:tentative="1">
      <w:start w:val="1"/>
      <w:numFmt w:val="bullet"/>
      <w:lvlText w:val=""/>
      <w:lvlJc w:val="left"/>
      <w:pPr>
        <w:tabs>
          <w:tab w:val="num" w:pos="6840"/>
        </w:tabs>
        <w:ind w:left="6840" w:hanging="360"/>
      </w:pPr>
      <w:rPr>
        <w:rFonts w:ascii="Wingdings" w:hAnsi="Wingdings" w:hint="default"/>
      </w:rPr>
    </w:lvl>
  </w:abstractNum>
  <w:abstractNum w:abstractNumId="4">
    <w:nsid w:val="756F7D5F"/>
    <w:multiLevelType w:val="singleLevel"/>
    <w:tmpl w:val="E9503974"/>
    <w:lvl w:ilvl="0">
      <w:start w:val="2"/>
      <w:numFmt w:val="bullet"/>
      <w:lvlText w:val="-"/>
      <w:lvlJc w:val="left"/>
      <w:pPr>
        <w:tabs>
          <w:tab w:val="num" w:pos="360"/>
        </w:tabs>
        <w:ind w:left="360" w:hanging="3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o:shapelayout v:ext="edit">
      <o:idmap v:ext="edit" data="2"/>
    </o:shapelayout>
  </w:hdrShapeDefaults>
  <w:footnotePr>
    <w:footnote w:id="-1"/>
    <w:footnote w:id="0"/>
  </w:footnotePr>
  <w:endnotePr>
    <w:numFmt w:val="decimal"/>
    <w:endnote w:id="-1"/>
    <w:endnote w:id="0"/>
    <w:endnote w:id="1"/>
  </w:endnotePr>
  <w:compat/>
  <w:rsids>
    <w:rsidRoot w:val="00DE2EE7"/>
    <w:rsid w:val="00075CDB"/>
    <w:rsid w:val="00090E51"/>
    <w:rsid w:val="0009337B"/>
    <w:rsid w:val="000A57B2"/>
    <w:rsid w:val="000A6149"/>
    <w:rsid w:val="000B273E"/>
    <w:rsid w:val="000C257F"/>
    <w:rsid w:val="000E67B8"/>
    <w:rsid w:val="00132F52"/>
    <w:rsid w:val="001769B3"/>
    <w:rsid w:val="001E5A6E"/>
    <w:rsid w:val="001F4AF9"/>
    <w:rsid w:val="00212326"/>
    <w:rsid w:val="00234357"/>
    <w:rsid w:val="00244860"/>
    <w:rsid w:val="00252D3A"/>
    <w:rsid w:val="002A290B"/>
    <w:rsid w:val="002B651B"/>
    <w:rsid w:val="002D59AB"/>
    <w:rsid w:val="003562C6"/>
    <w:rsid w:val="00365927"/>
    <w:rsid w:val="00384309"/>
    <w:rsid w:val="003916B5"/>
    <w:rsid w:val="003D2762"/>
    <w:rsid w:val="00446778"/>
    <w:rsid w:val="004562F8"/>
    <w:rsid w:val="00462E57"/>
    <w:rsid w:val="00503F00"/>
    <w:rsid w:val="005A741D"/>
    <w:rsid w:val="005E7E90"/>
    <w:rsid w:val="00621657"/>
    <w:rsid w:val="00680394"/>
    <w:rsid w:val="006C42AA"/>
    <w:rsid w:val="006D468A"/>
    <w:rsid w:val="006F5301"/>
    <w:rsid w:val="00750B05"/>
    <w:rsid w:val="007838E7"/>
    <w:rsid w:val="007F0F44"/>
    <w:rsid w:val="007F2B21"/>
    <w:rsid w:val="008125D9"/>
    <w:rsid w:val="00815025"/>
    <w:rsid w:val="00821439"/>
    <w:rsid w:val="00833F90"/>
    <w:rsid w:val="008364DC"/>
    <w:rsid w:val="008E4068"/>
    <w:rsid w:val="00947A27"/>
    <w:rsid w:val="00951205"/>
    <w:rsid w:val="00980BF9"/>
    <w:rsid w:val="00997837"/>
    <w:rsid w:val="009C6E2B"/>
    <w:rsid w:val="009E3E4B"/>
    <w:rsid w:val="00A1676F"/>
    <w:rsid w:val="00A42FC4"/>
    <w:rsid w:val="00A96F0E"/>
    <w:rsid w:val="00AA5FFC"/>
    <w:rsid w:val="00AB7EAE"/>
    <w:rsid w:val="00AD2394"/>
    <w:rsid w:val="00B0358D"/>
    <w:rsid w:val="00B13E46"/>
    <w:rsid w:val="00B25ED3"/>
    <w:rsid w:val="00B26FBB"/>
    <w:rsid w:val="00B35C15"/>
    <w:rsid w:val="00B41479"/>
    <w:rsid w:val="00B54E8B"/>
    <w:rsid w:val="00B927D6"/>
    <w:rsid w:val="00BF1959"/>
    <w:rsid w:val="00C51405"/>
    <w:rsid w:val="00C578D3"/>
    <w:rsid w:val="00CB7358"/>
    <w:rsid w:val="00CD180C"/>
    <w:rsid w:val="00CF5CCE"/>
    <w:rsid w:val="00D57743"/>
    <w:rsid w:val="00D9729F"/>
    <w:rsid w:val="00DC66DC"/>
    <w:rsid w:val="00DC67A0"/>
    <w:rsid w:val="00DD1C42"/>
    <w:rsid w:val="00DE2EE7"/>
    <w:rsid w:val="00E376AC"/>
    <w:rsid w:val="00E56B10"/>
    <w:rsid w:val="00E57527"/>
    <w:rsid w:val="00EF7FE1"/>
    <w:rsid w:val="00F16011"/>
    <w:rsid w:val="00F946DD"/>
    <w:rsid w:val="00FB1CE0"/>
    <w:rsid w:val="00FB26B6"/>
    <w:rsid w:val="00FE09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2C6"/>
    <w:pPr>
      <w:widowControl w:val="0"/>
      <w:autoSpaceDE w:val="0"/>
      <w:autoSpaceDN w:val="0"/>
    </w:pPr>
    <w:rPr>
      <w:rFonts w:ascii="Courier New" w:hAnsi="Courier New"/>
      <w:sz w:val="24"/>
      <w:szCs w:val="24"/>
      <w:lang w:val="es-ES_tradnl"/>
    </w:rPr>
  </w:style>
  <w:style w:type="paragraph" w:styleId="Ttulo1">
    <w:name w:val="heading 1"/>
    <w:basedOn w:val="Normal"/>
    <w:next w:val="Normal"/>
    <w:qFormat/>
    <w:rsid w:val="003562C6"/>
    <w:pPr>
      <w:keepNext/>
      <w:tabs>
        <w:tab w:val="left" w:pos="-720"/>
      </w:tabs>
      <w:suppressAutoHyphens/>
      <w:spacing w:line="264" w:lineRule="auto"/>
      <w:jc w:val="center"/>
      <w:outlineLvl w:val="0"/>
    </w:pPr>
    <w:rPr>
      <w:b/>
      <w:bCs/>
      <w:spacing w:val="-3"/>
      <w:sz w:val="25"/>
      <w:szCs w:val="25"/>
      <w:u w:val="single"/>
    </w:rPr>
  </w:style>
  <w:style w:type="paragraph" w:styleId="Ttulo2">
    <w:name w:val="heading 2"/>
    <w:basedOn w:val="Normal"/>
    <w:next w:val="Normal"/>
    <w:qFormat/>
    <w:rsid w:val="003562C6"/>
    <w:pPr>
      <w:keepNext/>
      <w:tabs>
        <w:tab w:val="left" w:pos="-720"/>
      </w:tabs>
      <w:suppressAutoHyphens/>
      <w:spacing w:line="264" w:lineRule="auto"/>
      <w:jc w:val="both"/>
      <w:outlineLvl w:val="1"/>
    </w:pPr>
    <w:rPr>
      <w:rFonts w:cs="Courier New"/>
      <w:b/>
      <w:bCs/>
      <w:spacing w:val="-3"/>
      <w:sz w:val="25"/>
      <w:szCs w:val="25"/>
    </w:rPr>
  </w:style>
  <w:style w:type="paragraph" w:styleId="Ttulo3">
    <w:name w:val="heading 3"/>
    <w:basedOn w:val="Normal"/>
    <w:next w:val="Normal"/>
    <w:qFormat/>
    <w:rsid w:val="003562C6"/>
    <w:pPr>
      <w:keepNext/>
      <w:tabs>
        <w:tab w:val="left" w:pos="-720"/>
      </w:tabs>
      <w:suppressAutoHyphens/>
      <w:spacing w:line="264" w:lineRule="auto"/>
      <w:jc w:val="both"/>
      <w:outlineLvl w:val="2"/>
    </w:pPr>
    <w:rPr>
      <w:rFonts w:ascii="Times New Roman" w:hAnsi="Times New Roman"/>
      <w:b/>
      <w:bCs/>
      <w:spacing w:val="-3"/>
    </w:rPr>
  </w:style>
  <w:style w:type="paragraph" w:styleId="Ttulo4">
    <w:name w:val="heading 4"/>
    <w:basedOn w:val="Normal"/>
    <w:next w:val="Normal"/>
    <w:qFormat/>
    <w:rsid w:val="003562C6"/>
    <w:pPr>
      <w:keepNext/>
      <w:widowControl/>
      <w:autoSpaceDE/>
      <w:autoSpaceDN/>
      <w:jc w:val="both"/>
      <w:outlineLvl w:val="3"/>
    </w:pPr>
    <w:rPr>
      <w:rFonts w:ascii="Times New Roman" w:hAnsi="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3562C6"/>
    <w:rPr>
      <w:rFonts w:cs="Courier New"/>
    </w:rPr>
  </w:style>
  <w:style w:type="character" w:styleId="Refdenotaalfinal">
    <w:name w:val="endnote reference"/>
    <w:basedOn w:val="Fuentedeprrafopredeter"/>
    <w:semiHidden/>
    <w:rsid w:val="003562C6"/>
    <w:rPr>
      <w:vertAlign w:val="superscript"/>
    </w:rPr>
  </w:style>
  <w:style w:type="paragraph" w:customStyle="1" w:styleId="Textodenotaalpie">
    <w:name w:val="Texto de nota al pie"/>
    <w:basedOn w:val="Normal"/>
    <w:rsid w:val="003562C6"/>
    <w:rPr>
      <w:rFonts w:cs="Courier New"/>
    </w:rPr>
  </w:style>
  <w:style w:type="character" w:styleId="Refdenotaalpie">
    <w:name w:val="footnote reference"/>
    <w:basedOn w:val="Fuentedeprrafopredeter"/>
    <w:semiHidden/>
    <w:rsid w:val="003562C6"/>
    <w:rPr>
      <w:vertAlign w:val="superscript"/>
    </w:rPr>
  </w:style>
  <w:style w:type="paragraph" w:customStyle="1" w:styleId="tdc1">
    <w:name w:val="tdc 1"/>
    <w:basedOn w:val="Normal"/>
    <w:rsid w:val="003562C6"/>
    <w:pPr>
      <w:tabs>
        <w:tab w:val="right" w:leader="dot" w:pos="9360"/>
      </w:tabs>
      <w:suppressAutoHyphens/>
      <w:spacing w:before="480"/>
      <w:ind w:left="720" w:right="720" w:hanging="720"/>
    </w:pPr>
    <w:rPr>
      <w:rFonts w:cs="Courier New"/>
      <w:lang w:val="en-US"/>
    </w:rPr>
  </w:style>
  <w:style w:type="paragraph" w:customStyle="1" w:styleId="tdc2">
    <w:name w:val="tdc 2"/>
    <w:basedOn w:val="Normal"/>
    <w:rsid w:val="003562C6"/>
    <w:pPr>
      <w:tabs>
        <w:tab w:val="right" w:leader="dot" w:pos="9360"/>
      </w:tabs>
      <w:suppressAutoHyphens/>
      <w:ind w:left="1440" w:right="720" w:hanging="720"/>
    </w:pPr>
    <w:rPr>
      <w:rFonts w:cs="Courier New"/>
      <w:lang w:val="en-US"/>
    </w:rPr>
  </w:style>
  <w:style w:type="paragraph" w:customStyle="1" w:styleId="tdc3">
    <w:name w:val="tdc 3"/>
    <w:basedOn w:val="Normal"/>
    <w:rsid w:val="003562C6"/>
    <w:pPr>
      <w:tabs>
        <w:tab w:val="right" w:leader="dot" w:pos="9360"/>
      </w:tabs>
      <w:suppressAutoHyphens/>
      <w:ind w:left="2160" w:right="720" w:hanging="720"/>
    </w:pPr>
    <w:rPr>
      <w:rFonts w:cs="Courier New"/>
      <w:lang w:val="en-US"/>
    </w:rPr>
  </w:style>
  <w:style w:type="paragraph" w:customStyle="1" w:styleId="tdc4">
    <w:name w:val="tdc 4"/>
    <w:basedOn w:val="Normal"/>
    <w:rsid w:val="003562C6"/>
    <w:pPr>
      <w:tabs>
        <w:tab w:val="right" w:leader="dot" w:pos="9360"/>
      </w:tabs>
      <w:suppressAutoHyphens/>
      <w:ind w:left="2880" w:right="720" w:hanging="720"/>
    </w:pPr>
    <w:rPr>
      <w:rFonts w:cs="Courier New"/>
      <w:lang w:val="en-US"/>
    </w:rPr>
  </w:style>
  <w:style w:type="paragraph" w:customStyle="1" w:styleId="tdc5">
    <w:name w:val="tdc 5"/>
    <w:basedOn w:val="Normal"/>
    <w:rsid w:val="003562C6"/>
    <w:pPr>
      <w:tabs>
        <w:tab w:val="right" w:leader="dot" w:pos="9360"/>
      </w:tabs>
      <w:suppressAutoHyphens/>
      <w:ind w:left="3600" w:right="720" w:hanging="720"/>
    </w:pPr>
    <w:rPr>
      <w:rFonts w:cs="Courier New"/>
      <w:lang w:val="en-US"/>
    </w:rPr>
  </w:style>
  <w:style w:type="paragraph" w:customStyle="1" w:styleId="tdc6">
    <w:name w:val="tdc 6"/>
    <w:basedOn w:val="Normal"/>
    <w:rsid w:val="003562C6"/>
    <w:pPr>
      <w:tabs>
        <w:tab w:val="right" w:pos="9360"/>
      </w:tabs>
      <w:suppressAutoHyphens/>
      <w:ind w:left="720" w:hanging="720"/>
    </w:pPr>
    <w:rPr>
      <w:rFonts w:cs="Courier New"/>
      <w:lang w:val="en-US"/>
    </w:rPr>
  </w:style>
  <w:style w:type="paragraph" w:customStyle="1" w:styleId="tdc7">
    <w:name w:val="tdc 7"/>
    <w:basedOn w:val="Normal"/>
    <w:rsid w:val="003562C6"/>
    <w:pPr>
      <w:suppressAutoHyphens/>
      <w:ind w:left="720" w:hanging="720"/>
    </w:pPr>
    <w:rPr>
      <w:rFonts w:cs="Courier New"/>
      <w:lang w:val="en-US"/>
    </w:rPr>
  </w:style>
  <w:style w:type="paragraph" w:customStyle="1" w:styleId="tdc8">
    <w:name w:val="tdc 8"/>
    <w:basedOn w:val="Normal"/>
    <w:rsid w:val="003562C6"/>
    <w:pPr>
      <w:tabs>
        <w:tab w:val="right" w:pos="9360"/>
      </w:tabs>
      <w:suppressAutoHyphens/>
      <w:ind w:left="720" w:hanging="720"/>
    </w:pPr>
    <w:rPr>
      <w:rFonts w:cs="Courier New"/>
      <w:lang w:val="en-US"/>
    </w:rPr>
  </w:style>
  <w:style w:type="paragraph" w:customStyle="1" w:styleId="tdc9">
    <w:name w:val="tdc 9"/>
    <w:basedOn w:val="Normal"/>
    <w:rsid w:val="003562C6"/>
    <w:pPr>
      <w:tabs>
        <w:tab w:val="right" w:leader="dot" w:pos="9360"/>
      </w:tabs>
      <w:suppressAutoHyphens/>
      <w:ind w:left="720" w:hanging="720"/>
    </w:pPr>
    <w:rPr>
      <w:rFonts w:cs="Courier New"/>
      <w:lang w:val="en-US"/>
    </w:rPr>
  </w:style>
  <w:style w:type="paragraph" w:customStyle="1" w:styleId="ndice1">
    <w:name w:val="índice 1"/>
    <w:basedOn w:val="Normal"/>
    <w:rsid w:val="003562C6"/>
    <w:pPr>
      <w:tabs>
        <w:tab w:val="right" w:leader="dot" w:pos="9360"/>
      </w:tabs>
      <w:suppressAutoHyphens/>
      <w:ind w:left="1440" w:right="720" w:hanging="1440"/>
    </w:pPr>
    <w:rPr>
      <w:rFonts w:cs="Courier New"/>
      <w:lang w:val="en-US"/>
    </w:rPr>
  </w:style>
  <w:style w:type="paragraph" w:customStyle="1" w:styleId="ndice2">
    <w:name w:val="índice 2"/>
    <w:basedOn w:val="Normal"/>
    <w:rsid w:val="003562C6"/>
    <w:pPr>
      <w:tabs>
        <w:tab w:val="right" w:leader="dot" w:pos="9360"/>
      </w:tabs>
      <w:suppressAutoHyphens/>
      <w:ind w:left="1440" w:right="720" w:hanging="720"/>
    </w:pPr>
    <w:rPr>
      <w:rFonts w:cs="Courier New"/>
      <w:lang w:val="en-US"/>
    </w:rPr>
  </w:style>
  <w:style w:type="paragraph" w:customStyle="1" w:styleId="encabezadodetoa">
    <w:name w:val="encabezado de toa"/>
    <w:basedOn w:val="Normal"/>
    <w:rsid w:val="003562C6"/>
    <w:pPr>
      <w:tabs>
        <w:tab w:val="right" w:pos="9360"/>
      </w:tabs>
      <w:suppressAutoHyphens/>
    </w:pPr>
    <w:rPr>
      <w:rFonts w:cs="Courier New"/>
      <w:lang w:val="en-US"/>
    </w:rPr>
  </w:style>
  <w:style w:type="paragraph" w:customStyle="1" w:styleId="ttulo">
    <w:name w:val="título"/>
    <w:basedOn w:val="Normal"/>
    <w:rsid w:val="003562C6"/>
    <w:rPr>
      <w:rFonts w:cs="Courier New"/>
    </w:rPr>
  </w:style>
  <w:style w:type="character" w:customStyle="1" w:styleId="EquationCaption">
    <w:name w:val="_Equation Caption"/>
    <w:rsid w:val="003562C6"/>
  </w:style>
  <w:style w:type="paragraph" w:styleId="Encabezado">
    <w:name w:val="header"/>
    <w:basedOn w:val="Normal"/>
    <w:semiHidden/>
    <w:rsid w:val="003562C6"/>
    <w:pPr>
      <w:tabs>
        <w:tab w:val="center" w:pos="4252"/>
        <w:tab w:val="right" w:pos="8504"/>
      </w:tabs>
    </w:pPr>
    <w:rPr>
      <w:rFonts w:cs="Courier New"/>
    </w:rPr>
  </w:style>
  <w:style w:type="paragraph" w:styleId="Piedepgina">
    <w:name w:val="footer"/>
    <w:basedOn w:val="Normal"/>
    <w:semiHidden/>
    <w:rsid w:val="003562C6"/>
    <w:pPr>
      <w:tabs>
        <w:tab w:val="center" w:pos="4252"/>
        <w:tab w:val="right" w:pos="8504"/>
      </w:tabs>
    </w:pPr>
    <w:rPr>
      <w:rFonts w:cs="Courier New"/>
    </w:rPr>
  </w:style>
  <w:style w:type="paragraph" w:styleId="Sangradetextonormal">
    <w:name w:val="Body Text Indent"/>
    <w:basedOn w:val="Normal"/>
    <w:semiHidden/>
    <w:rsid w:val="003562C6"/>
    <w:pPr>
      <w:tabs>
        <w:tab w:val="left" w:pos="-720"/>
        <w:tab w:val="left" w:pos="0"/>
      </w:tabs>
      <w:suppressAutoHyphens/>
      <w:spacing w:line="264" w:lineRule="auto"/>
      <w:ind w:left="720" w:hanging="720"/>
      <w:jc w:val="both"/>
    </w:pPr>
    <w:rPr>
      <w:rFonts w:ascii="Arial" w:hAnsi="Arial" w:cs="Arial"/>
      <w:b/>
      <w:bCs/>
      <w:spacing w:val="-3"/>
      <w:u w:val="single"/>
    </w:rPr>
  </w:style>
  <w:style w:type="paragraph" w:styleId="Sangra2detindependiente">
    <w:name w:val="Body Text Indent 2"/>
    <w:basedOn w:val="Normal"/>
    <w:semiHidden/>
    <w:rsid w:val="003562C6"/>
    <w:pPr>
      <w:tabs>
        <w:tab w:val="left" w:pos="-720"/>
        <w:tab w:val="left" w:pos="709"/>
      </w:tabs>
      <w:suppressAutoHyphens/>
      <w:spacing w:line="264" w:lineRule="auto"/>
      <w:ind w:left="709"/>
      <w:jc w:val="both"/>
    </w:pPr>
    <w:rPr>
      <w:rFonts w:cs="Courier New"/>
      <w:spacing w:val="-3"/>
      <w:sz w:val="25"/>
      <w:szCs w:val="25"/>
    </w:rPr>
  </w:style>
  <w:style w:type="paragraph" w:styleId="Textoindependiente">
    <w:name w:val="Body Text"/>
    <w:basedOn w:val="Normal"/>
    <w:semiHidden/>
    <w:rsid w:val="003562C6"/>
    <w:pPr>
      <w:tabs>
        <w:tab w:val="left" w:pos="-720"/>
      </w:tabs>
      <w:suppressAutoHyphens/>
      <w:spacing w:line="264" w:lineRule="auto"/>
      <w:jc w:val="both"/>
    </w:pPr>
    <w:rPr>
      <w:rFonts w:cs="Courier New"/>
      <w:spacing w:val="-3"/>
    </w:rPr>
  </w:style>
  <w:style w:type="character" w:styleId="Nmerodepgina">
    <w:name w:val="page number"/>
    <w:basedOn w:val="Fuentedeprrafopredeter"/>
    <w:semiHidden/>
    <w:rsid w:val="003562C6"/>
  </w:style>
  <w:style w:type="paragraph" w:styleId="Sangra3detindependiente">
    <w:name w:val="Body Text Indent 3"/>
    <w:basedOn w:val="Normal"/>
    <w:semiHidden/>
    <w:rsid w:val="003562C6"/>
    <w:pPr>
      <w:tabs>
        <w:tab w:val="left" w:pos="-720"/>
        <w:tab w:val="left" w:pos="0"/>
      </w:tabs>
      <w:suppressAutoHyphens/>
      <w:spacing w:line="264" w:lineRule="auto"/>
      <w:ind w:left="720" w:hanging="720"/>
      <w:jc w:val="both"/>
    </w:pPr>
    <w:rPr>
      <w:rFonts w:ascii="Times New Roman" w:hAnsi="Times New Roman"/>
      <w:spacing w:val="-3"/>
    </w:rPr>
  </w:style>
  <w:style w:type="paragraph" w:styleId="Mapadeldocumento">
    <w:name w:val="Document Map"/>
    <w:basedOn w:val="Normal"/>
    <w:semiHidden/>
    <w:rsid w:val="003562C6"/>
    <w:pPr>
      <w:shd w:val="clear" w:color="auto" w:fill="000080"/>
    </w:pPr>
    <w:rPr>
      <w:rFonts w:ascii="Tahoma" w:hAnsi="Tahoma"/>
    </w:rPr>
  </w:style>
  <w:style w:type="paragraph" w:styleId="Textoindependiente2">
    <w:name w:val="Body Text 2"/>
    <w:basedOn w:val="Normal"/>
    <w:semiHidden/>
    <w:rsid w:val="003562C6"/>
    <w:pPr>
      <w:tabs>
        <w:tab w:val="left" w:pos="-720"/>
      </w:tabs>
      <w:suppressAutoHyphens/>
      <w:spacing w:line="264" w:lineRule="auto"/>
      <w:jc w:val="both"/>
    </w:pPr>
    <w:rPr>
      <w:rFonts w:ascii="Times New Roman" w:hAnsi="Times New Roman"/>
      <w:color w:val="FF0000"/>
      <w:spacing w:val="-3"/>
    </w:rPr>
  </w:style>
  <w:style w:type="paragraph" w:customStyle="1" w:styleId="EstiloNotarial">
    <w:name w:val="EstiloNotarial"/>
    <w:basedOn w:val="Normal"/>
    <w:rsid w:val="003562C6"/>
    <w:pPr>
      <w:widowControl/>
      <w:tabs>
        <w:tab w:val="right" w:leader="hyphen" w:pos="7371"/>
      </w:tabs>
      <w:autoSpaceDE/>
      <w:autoSpaceDN/>
      <w:spacing w:line="560" w:lineRule="exact"/>
      <w:ind w:firstLine="709"/>
      <w:jc w:val="both"/>
    </w:pPr>
    <w:rPr>
      <w:szCs w:val="20"/>
    </w:rPr>
  </w:style>
  <w:style w:type="paragraph" w:styleId="Prrafodelista">
    <w:name w:val="List Paragraph"/>
    <w:basedOn w:val="Normal"/>
    <w:qFormat/>
    <w:rsid w:val="003562C6"/>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3AAA8-ADB6-40D1-A4BF-5390B5AE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4328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En Madrid, a 21 de Marzo de Mil Novecientos Noventa y Seis</vt:lpstr>
    </vt:vector>
  </TitlesOfParts>
  <Company>Dell Computer Corporation</Company>
  <LinksUpToDate>false</LinksUpToDate>
  <CharactersWithSpaces>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Madrid, a 21 de Marzo de Mil Novecientos Noventa y Seis</dc:title>
  <dc:creator>Preferred Customer</dc:creator>
  <cp:lastModifiedBy>alejandro</cp:lastModifiedBy>
  <cp:revision>2</cp:revision>
  <cp:lastPrinted>2008-07-02T09:13:00Z</cp:lastPrinted>
  <dcterms:created xsi:type="dcterms:W3CDTF">2014-12-19T10:15:00Z</dcterms:created>
  <dcterms:modified xsi:type="dcterms:W3CDTF">2014-12-19T10:15:00Z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701875293</vt:i4>
  </property>
</Properties>
</file>